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A4A9FC" w14:textId="28A89667" w:rsidR="00BA0AA9" w:rsidRDefault="000C7E14" w:rsidP="000C7E14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Table of Contents</w:t>
      </w:r>
    </w:p>
    <w:p w14:paraId="669EBE1D" w14:textId="72F0506C" w:rsidR="000C7E14" w:rsidRDefault="000C7E14" w:rsidP="000C7E14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084A4309" w14:textId="764C4E4C" w:rsidR="000C7E14" w:rsidRDefault="000C7E14" w:rsidP="000C7E1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RULE I</w:t>
      </w:r>
      <w:r>
        <w:rPr>
          <w:rFonts w:ascii="Times New Roman" w:hAnsi="Times New Roman" w:cs="Times New Roman"/>
          <w:sz w:val="24"/>
          <w:szCs w:val="24"/>
        </w:rPr>
        <w:tab/>
        <w:t>Membership Classification…………………………………….………………….1</w:t>
      </w:r>
    </w:p>
    <w:p w14:paraId="27FFB7EB" w14:textId="1BE792BA" w:rsidR="000C7E14" w:rsidRDefault="000C7E14" w:rsidP="000C7E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DF4B9AC" w14:textId="28711BD5" w:rsidR="000C7E14" w:rsidRDefault="000C7E14" w:rsidP="000C7E1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1100</w:t>
      </w:r>
      <w:r>
        <w:rPr>
          <w:rFonts w:ascii="Times New Roman" w:hAnsi="Times New Roman" w:cs="Times New Roman"/>
          <w:sz w:val="24"/>
          <w:szCs w:val="24"/>
        </w:rPr>
        <w:tab/>
        <w:t>College Membership………………………………………….…………………...1</w:t>
      </w:r>
    </w:p>
    <w:p w14:paraId="74549B58" w14:textId="32818EC3" w:rsidR="000C7E14" w:rsidRDefault="000C7E14" w:rsidP="000C7E1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1200</w:t>
      </w:r>
      <w:r>
        <w:rPr>
          <w:rFonts w:ascii="Times New Roman" w:hAnsi="Times New Roman" w:cs="Times New Roman"/>
          <w:sz w:val="24"/>
          <w:szCs w:val="24"/>
        </w:rPr>
        <w:tab/>
        <w:t>Individual Undergraduate Membership……………………….………………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>3</w:t>
      </w:r>
    </w:p>
    <w:p w14:paraId="355DF667" w14:textId="57E31A70" w:rsidR="000C7E14" w:rsidRDefault="000C7E14" w:rsidP="000C7E1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1300 </w:t>
      </w:r>
      <w:r>
        <w:rPr>
          <w:rFonts w:ascii="Times New Roman" w:hAnsi="Times New Roman" w:cs="Times New Roman"/>
          <w:sz w:val="24"/>
          <w:szCs w:val="24"/>
        </w:rPr>
        <w:tab/>
        <w:t>Individual Eligibility Packet………………………………………………………5</w:t>
      </w:r>
    </w:p>
    <w:p w14:paraId="3E7A14FA" w14:textId="19D66A38" w:rsidR="000C7E14" w:rsidRDefault="000C7E14" w:rsidP="000C7E1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1400</w:t>
      </w:r>
      <w:r>
        <w:rPr>
          <w:rFonts w:ascii="Times New Roman" w:hAnsi="Times New Roman" w:cs="Times New Roman"/>
          <w:sz w:val="24"/>
          <w:szCs w:val="24"/>
        </w:rPr>
        <w:tab/>
        <w:t>Disabled Riders……………………………………………………………………8</w:t>
      </w:r>
    </w:p>
    <w:p w14:paraId="51B592ED" w14:textId="1ADBF47B" w:rsidR="000C7E14" w:rsidRDefault="000C7E14" w:rsidP="000C7E1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1500</w:t>
      </w:r>
      <w:r>
        <w:rPr>
          <w:rFonts w:ascii="Times New Roman" w:hAnsi="Times New Roman" w:cs="Times New Roman"/>
          <w:sz w:val="24"/>
          <w:szCs w:val="24"/>
        </w:rPr>
        <w:tab/>
        <w:t>Alumni Membership………………………………………………………………9</w:t>
      </w:r>
    </w:p>
    <w:p w14:paraId="033ED0F4" w14:textId="7AD0212A" w:rsidR="000C7E14" w:rsidRDefault="000C7E14" w:rsidP="000C7E1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1600</w:t>
      </w:r>
      <w:r>
        <w:rPr>
          <w:rFonts w:ascii="Times New Roman" w:hAnsi="Times New Roman" w:cs="Times New Roman"/>
          <w:sz w:val="24"/>
          <w:szCs w:val="24"/>
        </w:rPr>
        <w:tab/>
        <w:t>Show Membership……………………………………………………………….11</w:t>
      </w:r>
    </w:p>
    <w:p w14:paraId="1D953DF9" w14:textId="2ACB5603" w:rsidR="000C7E14" w:rsidRDefault="000C7E14" w:rsidP="000C7E14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1700</w:t>
      </w:r>
      <w:r>
        <w:rPr>
          <w:rFonts w:ascii="Times New Roman" w:hAnsi="Times New Roman" w:cs="Times New Roman"/>
          <w:sz w:val="24"/>
          <w:szCs w:val="24"/>
        </w:rPr>
        <w:tab/>
        <w:t>Associate Membership…………………………………………………………...13</w:t>
      </w:r>
    </w:p>
    <w:p w14:paraId="55AF695C" w14:textId="31E0C6E7" w:rsidR="000C7E14" w:rsidRDefault="000C7E14" w:rsidP="000C7E14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1800</w:t>
      </w:r>
      <w:r>
        <w:rPr>
          <w:rFonts w:ascii="Times New Roman" w:hAnsi="Times New Roman" w:cs="Times New Roman"/>
          <w:sz w:val="24"/>
          <w:szCs w:val="24"/>
        </w:rPr>
        <w:tab/>
        <w:t>Affiliate Association Membership……………………………………………….13</w:t>
      </w:r>
    </w:p>
    <w:p w14:paraId="1050C38F" w14:textId="056AFF66" w:rsidR="000C7E14" w:rsidRDefault="000C7E14" w:rsidP="000C7E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4D4933D" w14:textId="2F4E8CA8" w:rsidR="000C7E14" w:rsidRDefault="000C7E14" w:rsidP="000C7E1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RULE II</w:t>
      </w:r>
      <w:r>
        <w:rPr>
          <w:rFonts w:ascii="Times New Roman" w:hAnsi="Times New Roman" w:cs="Times New Roman"/>
          <w:sz w:val="24"/>
          <w:szCs w:val="24"/>
        </w:rPr>
        <w:tab/>
        <w:t>Zone and Regional Organization………………………………………………...15</w:t>
      </w:r>
    </w:p>
    <w:p w14:paraId="7376DD3F" w14:textId="3212C062" w:rsidR="000C7E14" w:rsidRDefault="000C7E14" w:rsidP="000C7E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46B4B3E" w14:textId="03B7CD37" w:rsidR="000C7E14" w:rsidRDefault="000C7E14" w:rsidP="000C7E1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2100</w:t>
      </w:r>
      <w:r>
        <w:rPr>
          <w:rFonts w:ascii="Times New Roman" w:hAnsi="Times New Roman" w:cs="Times New Roman"/>
          <w:sz w:val="24"/>
          <w:szCs w:val="24"/>
        </w:rPr>
        <w:tab/>
        <w:t>The IHSA is Divided into Zone and Regions……………………………………15</w:t>
      </w:r>
    </w:p>
    <w:p w14:paraId="5CB0E073" w14:textId="124A60F4" w:rsidR="000C7E14" w:rsidRDefault="000C7E14" w:rsidP="000C7E1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2200</w:t>
      </w:r>
      <w:r>
        <w:rPr>
          <w:rFonts w:ascii="Times New Roman" w:hAnsi="Times New Roman" w:cs="Times New Roman"/>
          <w:sz w:val="24"/>
          <w:szCs w:val="24"/>
        </w:rPr>
        <w:tab/>
        <w:t>Zone Chairman…………………………………………………………………..</w:t>
      </w:r>
      <w:r w:rsidR="000D492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15</w:t>
      </w:r>
    </w:p>
    <w:p w14:paraId="5F73210B" w14:textId="53091E73" w:rsidR="000C7E14" w:rsidRDefault="000C7E14" w:rsidP="000C7E1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2300</w:t>
      </w:r>
      <w:r>
        <w:rPr>
          <w:rFonts w:ascii="Times New Roman" w:hAnsi="Times New Roman" w:cs="Times New Roman"/>
          <w:sz w:val="24"/>
          <w:szCs w:val="24"/>
        </w:rPr>
        <w:tab/>
        <w:t>Regional President College……………………………………………………</w:t>
      </w:r>
      <w:r w:rsidR="000D492B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16</w:t>
      </w:r>
    </w:p>
    <w:p w14:paraId="7A431578" w14:textId="1FE1FD0B" w:rsidR="000C7E14" w:rsidRDefault="000C7E14" w:rsidP="000C7E1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2400</w:t>
      </w:r>
      <w:r>
        <w:rPr>
          <w:rFonts w:ascii="Times New Roman" w:hAnsi="Times New Roman" w:cs="Times New Roman"/>
          <w:sz w:val="24"/>
          <w:szCs w:val="24"/>
        </w:rPr>
        <w:tab/>
        <w:t>Alumni Regional Representative………………………………………………..</w:t>
      </w:r>
      <w:r w:rsidR="000D492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19</w:t>
      </w:r>
    </w:p>
    <w:p w14:paraId="5ADAD7B8" w14:textId="18928716" w:rsidR="000C7E14" w:rsidRDefault="000C7E14" w:rsidP="000C7E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8551748" w14:textId="760A125E" w:rsidR="000C7E14" w:rsidRDefault="000C7E14" w:rsidP="000C7E1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RULE III</w:t>
      </w:r>
      <w:r>
        <w:rPr>
          <w:rFonts w:ascii="Times New Roman" w:hAnsi="Times New Roman" w:cs="Times New Roman"/>
          <w:sz w:val="24"/>
          <w:szCs w:val="24"/>
        </w:rPr>
        <w:tab/>
        <w:t>Rule Interpretation and Enforcement, Violations, and Penalties………………</w:t>
      </w:r>
      <w:r w:rsidR="000D492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..20</w:t>
      </w:r>
    </w:p>
    <w:p w14:paraId="2F4047D6" w14:textId="50109FA7" w:rsidR="000C7E14" w:rsidRDefault="000C7E14" w:rsidP="000C7E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8C9AB60" w14:textId="3DA174C9" w:rsidR="000C7E14" w:rsidRDefault="000C7E14" w:rsidP="000C7E1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3100</w:t>
      </w:r>
      <w:r>
        <w:rPr>
          <w:rFonts w:ascii="Times New Roman" w:hAnsi="Times New Roman" w:cs="Times New Roman"/>
          <w:sz w:val="24"/>
          <w:szCs w:val="24"/>
        </w:rPr>
        <w:tab/>
        <w:t>Applicability and Definition…………………………………………………...</w:t>
      </w:r>
      <w:r w:rsidR="000D492B">
        <w:rPr>
          <w:rFonts w:ascii="Times New Roman" w:hAnsi="Times New Roman" w:cs="Times New Roman"/>
          <w:sz w:val="24"/>
          <w:szCs w:val="24"/>
        </w:rPr>
        <w:t>.</w:t>
      </w:r>
      <w:r w:rsidR="00D156D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.20</w:t>
      </w:r>
    </w:p>
    <w:p w14:paraId="653F099B" w14:textId="449906AA" w:rsidR="000C7E14" w:rsidRDefault="000C7E14" w:rsidP="000C7E1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3200</w:t>
      </w:r>
      <w:r>
        <w:rPr>
          <w:rFonts w:ascii="Times New Roman" w:hAnsi="Times New Roman" w:cs="Times New Roman"/>
          <w:sz w:val="24"/>
          <w:szCs w:val="24"/>
        </w:rPr>
        <w:tab/>
        <w:t>National Steward and Associate National Steward……………………………</w:t>
      </w:r>
      <w:r w:rsidR="000D492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</w:t>
      </w:r>
      <w:r w:rsidR="00D156D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</w:t>
      </w:r>
    </w:p>
    <w:p w14:paraId="1DCC4F92" w14:textId="1023B30F" w:rsidR="000C7E14" w:rsidRDefault="000C7E14" w:rsidP="000C7E1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3300</w:t>
      </w:r>
      <w:r w:rsidR="00D156DB">
        <w:rPr>
          <w:rFonts w:ascii="Times New Roman" w:hAnsi="Times New Roman" w:cs="Times New Roman"/>
          <w:sz w:val="24"/>
          <w:szCs w:val="24"/>
        </w:rPr>
        <w:tab/>
        <w:t>Standards and Ethics Committees……………………………………………</w:t>
      </w:r>
      <w:r w:rsidR="000D492B">
        <w:rPr>
          <w:rFonts w:ascii="Times New Roman" w:hAnsi="Times New Roman" w:cs="Times New Roman"/>
          <w:sz w:val="24"/>
          <w:szCs w:val="24"/>
        </w:rPr>
        <w:t>.</w:t>
      </w:r>
      <w:r w:rsidR="00D156DB">
        <w:rPr>
          <w:rFonts w:ascii="Times New Roman" w:hAnsi="Times New Roman" w:cs="Times New Roman"/>
          <w:sz w:val="24"/>
          <w:szCs w:val="24"/>
        </w:rPr>
        <w:t>…22</w:t>
      </w:r>
    </w:p>
    <w:p w14:paraId="073C545A" w14:textId="3D48747F" w:rsidR="00D156DB" w:rsidRDefault="00D156DB" w:rsidP="000C7E1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3301</w:t>
      </w:r>
      <w:r>
        <w:rPr>
          <w:rFonts w:ascii="Times New Roman" w:hAnsi="Times New Roman" w:cs="Times New Roman"/>
          <w:sz w:val="24"/>
          <w:szCs w:val="24"/>
        </w:rPr>
        <w:tab/>
        <w:t>Regional Standards and Ethics Committee……………………………………</w:t>
      </w:r>
      <w:r w:rsidR="000D492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..22</w:t>
      </w:r>
    </w:p>
    <w:p w14:paraId="6065DF7B" w14:textId="1FAA0AD9" w:rsidR="00D156DB" w:rsidRDefault="00D156DB" w:rsidP="000C7E1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3302</w:t>
      </w:r>
      <w:r>
        <w:rPr>
          <w:rFonts w:ascii="Times New Roman" w:hAnsi="Times New Roman" w:cs="Times New Roman"/>
          <w:sz w:val="24"/>
          <w:szCs w:val="24"/>
        </w:rPr>
        <w:tab/>
        <w:t>Intercollegiate Standards and Ethics Committee……………………………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r w:rsidR="000D492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>25</w:t>
      </w:r>
    </w:p>
    <w:p w14:paraId="27A40CF8" w14:textId="596EF116" w:rsidR="00D156DB" w:rsidRDefault="00D156DB" w:rsidP="000C7E1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3303</w:t>
      </w:r>
      <w:r>
        <w:rPr>
          <w:rFonts w:ascii="Times New Roman" w:hAnsi="Times New Roman" w:cs="Times New Roman"/>
          <w:sz w:val="24"/>
          <w:szCs w:val="24"/>
        </w:rPr>
        <w:tab/>
        <w:t>Zone and National Standards and Ethics Committees………………………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r w:rsidR="000D492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>28</w:t>
      </w:r>
    </w:p>
    <w:p w14:paraId="5DA7FB00" w14:textId="7B6F87B2" w:rsidR="00D156DB" w:rsidRDefault="00D156DB" w:rsidP="000C7E1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3400</w:t>
      </w:r>
      <w:r>
        <w:rPr>
          <w:rFonts w:ascii="Times New Roman" w:hAnsi="Times New Roman" w:cs="Times New Roman"/>
          <w:sz w:val="24"/>
          <w:szCs w:val="24"/>
        </w:rPr>
        <w:tab/>
        <w:t>Violations by Individuals and Penalties………………………………………</w:t>
      </w:r>
      <w:r w:rsidR="000D492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...30</w:t>
      </w:r>
    </w:p>
    <w:p w14:paraId="1A5AC063" w14:textId="00B5B912" w:rsidR="00D156DB" w:rsidRDefault="00D156DB" w:rsidP="000C7E1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3500</w:t>
      </w:r>
      <w:r>
        <w:rPr>
          <w:rFonts w:ascii="Times New Roman" w:hAnsi="Times New Roman" w:cs="Times New Roman"/>
          <w:sz w:val="24"/>
          <w:szCs w:val="24"/>
        </w:rPr>
        <w:tab/>
        <w:t>Show Violations and Penalties………………………………………………</w:t>
      </w:r>
      <w:r w:rsidR="000D492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….31</w:t>
      </w:r>
    </w:p>
    <w:p w14:paraId="30957489" w14:textId="70A48BD3" w:rsidR="00D156DB" w:rsidRDefault="00D156DB" w:rsidP="000C7E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395189B" w14:textId="6840B6F4" w:rsidR="00D156DB" w:rsidRDefault="00D156DB" w:rsidP="000C7E1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RULE IV</w:t>
      </w:r>
      <w:r>
        <w:rPr>
          <w:rFonts w:ascii="Times New Roman" w:hAnsi="Times New Roman" w:cs="Times New Roman"/>
          <w:sz w:val="24"/>
          <w:szCs w:val="24"/>
        </w:rPr>
        <w:tab/>
        <w:t>Organization and Procedures for Shows and Duties of Show Personnel……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>34</w:t>
      </w:r>
    </w:p>
    <w:p w14:paraId="15B7996B" w14:textId="3F854B21" w:rsidR="00D156DB" w:rsidRDefault="00D156DB" w:rsidP="000C7E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79FFFBC" w14:textId="0732E5F9" w:rsidR="00D156DB" w:rsidRDefault="00D156DB" w:rsidP="000C7E1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4100</w:t>
      </w:r>
      <w:r>
        <w:rPr>
          <w:rFonts w:ascii="Times New Roman" w:hAnsi="Times New Roman" w:cs="Times New Roman"/>
          <w:sz w:val="24"/>
          <w:szCs w:val="24"/>
        </w:rPr>
        <w:tab/>
        <w:t>Host Colleges…………………………………………………………………….34</w:t>
      </w:r>
    </w:p>
    <w:p w14:paraId="46AD3E00" w14:textId="58ABE2EE" w:rsidR="00D156DB" w:rsidRDefault="00D156DB" w:rsidP="000C7E1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4200</w:t>
      </w:r>
      <w:r>
        <w:rPr>
          <w:rFonts w:ascii="Times New Roman" w:hAnsi="Times New Roman" w:cs="Times New Roman"/>
          <w:sz w:val="24"/>
          <w:szCs w:val="24"/>
        </w:rPr>
        <w:tab/>
        <w:t>Minimum Entry Requirements for Regular Member Shows and Classes……….34</w:t>
      </w:r>
    </w:p>
    <w:p w14:paraId="552DA558" w14:textId="282D664B" w:rsidR="00D156DB" w:rsidRDefault="00D156DB" w:rsidP="000C7E1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4300</w:t>
      </w:r>
      <w:r>
        <w:rPr>
          <w:rFonts w:ascii="Times New Roman" w:hAnsi="Times New Roman" w:cs="Times New Roman"/>
          <w:sz w:val="24"/>
          <w:szCs w:val="24"/>
        </w:rPr>
        <w:tab/>
        <w:t>Class Routine…………………………………………………………………….34</w:t>
      </w:r>
    </w:p>
    <w:p w14:paraId="70BA1978" w14:textId="078F2A42" w:rsidR="00D156DB" w:rsidRDefault="00D156DB" w:rsidP="000C7E1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4400</w:t>
      </w:r>
      <w:r>
        <w:rPr>
          <w:rFonts w:ascii="Times New Roman" w:hAnsi="Times New Roman" w:cs="Times New Roman"/>
          <w:sz w:val="24"/>
          <w:szCs w:val="24"/>
        </w:rPr>
        <w:tab/>
        <w:t>Falls, Refusals, and Eliminations………………………………………………...36</w:t>
      </w:r>
    </w:p>
    <w:p w14:paraId="1A54E465" w14:textId="03574FE3" w:rsidR="00D156DB" w:rsidRDefault="00D156DB" w:rsidP="000C7E1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4500</w:t>
      </w:r>
      <w:r>
        <w:rPr>
          <w:rFonts w:ascii="Times New Roman" w:hAnsi="Times New Roman" w:cs="Times New Roman"/>
          <w:sz w:val="24"/>
          <w:szCs w:val="24"/>
        </w:rPr>
        <w:tab/>
        <w:t>Drawing for Horses………………………………………………………………37</w:t>
      </w:r>
    </w:p>
    <w:p w14:paraId="47A0568F" w14:textId="06923455" w:rsidR="00D156DB" w:rsidRDefault="00D156DB" w:rsidP="000C7E1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4600</w:t>
      </w:r>
      <w:r>
        <w:rPr>
          <w:rFonts w:ascii="Times New Roman" w:hAnsi="Times New Roman" w:cs="Times New Roman"/>
          <w:sz w:val="24"/>
          <w:szCs w:val="24"/>
        </w:rPr>
        <w:tab/>
        <w:t>Re-Rides………………………………………………………………………….37</w:t>
      </w:r>
    </w:p>
    <w:p w14:paraId="31EE66B7" w14:textId="72B0F828" w:rsidR="00D156DB" w:rsidRDefault="00D156DB" w:rsidP="00D156DB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4700</w:t>
      </w:r>
      <w:r>
        <w:rPr>
          <w:rFonts w:ascii="Times New Roman" w:hAnsi="Times New Roman" w:cs="Times New Roman"/>
          <w:sz w:val="24"/>
          <w:szCs w:val="24"/>
        </w:rPr>
        <w:tab/>
        <w:t>Tack and Aids……………………………………………………………………38</w:t>
      </w:r>
    </w:p>
    <w:p w14:paraId="0A2D1504" w14:textId="5B4716F6" w:rsidR="00D156DB" w:rsidRDefault="00D156DB" w:rsidP="00D156DB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4800</w:t>
      </w:r>
      <w:r>
        <w:rPr>
          <w:rFonts w:ascii="Times New Roman" w:hAnsi="Times New Roman" w:cs="Times New Roman"/>
          <w:sz w:val="24"/>
          <w:szCs w:val="24"/>
        </w:rPr>
        <w:tab/>
        <w:t>Awards – Ribbons and Trophies…………………………………………………39</w:t>
      </w:r>
    </w:p>
    <w:p w14:paraId="5148D161" w14:textId="5C2FDDD6" w:rsidR="00D156DB" w:rsidRDefault="00D156DB" w:rsidP="00D156DB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4900</w:t>
      </w:r>
      <w:r>
        <w:rPr>
          <w:rFonts w:ascii="Times New Roman" w:hAnsi="Times New Roman" w:cs="Times New Roman"/>
          <w:sz w:val="24"/>
          <w:szCs w:val="24"/>
        </w:rPr>
        <w:tab/>
        <w:t>Personal Conduct of Exhibitors, Coaches, and Show Personnel………………...40</w:t>
      </w:r>
    </w:p>
    <w:p w14:paraId="63F97E75" w14:textId="7575414B" w:rsidR="00D156DB" w:rsidRDefault="00D156DB" w:rsidP="00D156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E56BE94" w14:textId="50D9EFA2" w:rsidR="00D156DB" w:rsidRDefault="00D156DB" w:rsidP="00D156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3CAF8B6" w14:textId="2CB4364F" w:rsidR="00D156DB" w:rsidRDefault="00D156DB" w:rsidP="00D156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3C9D6EC" w14:textId="01470E9B" w:rsidR="00D156DB" w:rsidRDefault="00D156DB" w:rsidP="00D156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E07EEE2" w14:textId="33161F36" w:rsidR="00D156DB" w:rsidRDefault="00D156DB" w:rsidP="00D156D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RULE V</w:t>
      </w:r>
      <w:r>
        <w:rPr>
          <w:rFonts w:ascii="Times New Roman" w:hAnsi="Times New Roman" w:cs="Times New Roman"/>
          <w:sz w:val="24"/>
          <w:szCs w:val="24"/>
        </w:rPr>
        <w:tab/>
        <w:t>Show Officials and Their Duties………………………………………………</w:t>
      </w:r>
      <w:r w:rsidR="0092106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..42</w:t>
      </w:r>
    </w:p>
    <w:p w14:paraId="6C307B7F" w14:textId="1AFEB41F" w:rsidR="00D156DB" w:rsidRDefault="00D156DB" w:rsidP="00D156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850BBD7" w14:textId="072E45BB" w:rsidR="00D156DB" w:rsidRDefault="00D156DB" w:rsidP="00D156D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5100</w:t>
      </w:r>
      <w:r>
        <w:rPr>
          <w:rFonts w:ascii="Times New Roman" w:hAnsi="Times New Roman" w:cs="Times New Roman"/>
          <w:sz w:val="24"/>
          <w:szCs w:val="24"/>
        </w:rPr>
        <w:tab/>
        <w:t>Show Officials……………………………………………………………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r w:rsidR="0092106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>42</w:t>
      </w:r>
    </w:p>
    <w:p w14:paraId="1C311985" w14:textId="79136861" w:rsidR="00D156DB" w:rsidRDefault="00D156DB" w:rsidP="00D156D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5200</w:t>
      </w:r>
      <w:r>
        <w:rPr>
          <w:rFonts w:ascii="Times New Roman" w:hAnsi="Times New Roman" w:cs="Times New Roman"/>
          <w:sz w:val="24"/>
          <w:szCs w:val="24"/>
        </w:rPr>
        <w:tab/>
        <w:t>Judges…………………………………………………………………………</w:t>
      </w:r>
      <w:r w:rsidR="0092106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…43</w:t>
      </w:r>
    </w:p>
    <w:p w14:paraId="6A6690CC" w14:textId="1EAD4A98" w:rsidR="00D156DB" w:rsidRDefault="00D156DB" w:rsidP="00D156D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5300</w:t>
      </w:r>
      <w:r>
        <w:rPr>
          <w:rFonts w:ascii="Times New Roman" w:hAnsi="Times New Roman" w:cs="Times New Roman"/>
          <w:sz w:val="24"/>
          <w:szCs w:val="24"/>
        </w:rPr>
        <w:tab/>
        <w:t>Show Stewards……………………………………………………………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r w:rsidR="0092106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>45</w:t>
      </w:r>
    </w:p>
    <w:p w14:paraId="26BA8389" w14:textId="52261CB5" w:rsidR="00D156DB" w:rsidRDefault="00D156DB" w:rsidP="00D156D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5400</w:t>
      </w:r>
      <w:r>
        <w:rPr>
          <w:rFonts w:ascii="Times New Roman" w:hAnsi="Times New Roman" w:cs="Times New Roman"/>
          <w:sz w:val="24"/>
          <w:szCs w:val="24"/>
        </w:rPr>
        <w:tab/>
        <w:t>Prize List, Entry Blank, and Program……………………………………………47</w:t>
      </w:r>
    </w:p>
    <w:p w14:paraId="1B283E9F" w14:textId="71F71EB1" w:rsidR="00D156DB" w:rsidRDefault="00D156DB" w:rsidP="00D156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54F4574" w14:textId="77777777" w:rsidR="00D156DB" w:rsidRDefault="00D156DB" w:rsidP="00D156D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RULE VI</w:t>
      </w:r>
      <w:r>
        <w:rPr>
          <w:rFonts w:ascii="Times New Roman" w:hAnsi="Times New Roman" w:cs="Times New Roman"/>
          <w:sz w:val="24"/>
          <w:szCs w:val="24"/>
        </w:rPr>
        <w:tab/>
        <w:t>Judging Requirements……………………………………………………………50</w:t>
      </w:r>
    </w:p>
    <w:p w14:paraId="60265372" w14:textId="77777777" w:rsidR="00D156DB" w:rsidRDefault="00D156DB" w:rsidP="00D156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D17ED18" w14:textId="6CC72F19" w:rsidR="00D156DB" w:rsidRDefault="00D156DB" w:rsidP="00D156D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6100</w:t>
      </w:r>
      <w:r>
        <w:rPr>
          <w:rFonts w:ascii="Times New Roman" w:hAnsi="Times New Roman" w:cs="Times New Roman"/>
          <w:sz w:val="24"/>
          <w:szCs w:val="24"/>
        </w:rPr>
        <w:tab/>
        <w:t>General………………………………………………………………………..</w:t>
      </w:r>
      <w:r w:rsidR="0092106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…50</w:t>
      </w:r>
    </w:p>
    <w:p w14:paraId="3066CD91" w14:textId="32AEE997" w:rsidR="00921062" w:rsidRDefault="00921062" w:rsidP="00D156D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6200</w:t>
      </w:r>
      <w:r>
        <w:rPr>
          <w:rFonts w:ascii="Times New Roman" w:hAnsi="Times New Roman" w:cs="Times New Roman"/>
          <w:sz w:val="24"/>
          <w:szCs w:val="24"/>
        </w:rPr>
        <w:tab/>
        <w:t>Hunter Seat Equitation – Hands and Seat……………………………………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>50</w:t>
      </w:r>
    </w:p>
    <w:p w14:paraId="7B441221" w14:textId="4D2228D5" w:rsidR="00921062" w:rsidRDefault="00921062" w:rsidP="00921062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6208</w:t>
      </w:r>
      <w:r>
        <w:rPr>
          <w:rFonts w:ascii="Times New Roman" w:hAnsi="Times New Roman" w:cs="Times New Roman"/>
          <w:sz w:val="24"/>
          <w:szCs w:val="24"/>
        </w:rPr>
        <w:tab/>
        <w:t>Hunter Seat Equitation – Tests………………………………………………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>52</w:t>
      </w:r>
    </w:p>
    <w:p w14:paraId="328559BB" w14:textId="2091F8FE" w:rsidR="00921062" w:rsidRDefault="00921062" w:rsidP="00921062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6300</w:t>
      </w:r>
      <w:r>
        <w:rPr>
          <w:rFonts w:ascii="Times New Roman" w:hAnsi="Times New Roman" w:cs="Times New Roman"/>
          <w:sz w:val="24"/>
          <w:szCs w:val="24"/>
        </w:rPr>
        <w:tab/>
        <w:t>Western Horsemanship………………………………………………………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>53</w:t>
      </w:r>
    </w:p>
    <w:p w14:paraId="1B09D981" w14:textId="7318AC9C" w:rsidR="00921062" w:rsidRDefault="00921062" w:rsidP="00921062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6306</w:t>
      </w:r>
      <w:r>
        <w:rPr>
          <w:rFonts w:ascii="Times New Roman" w:hAnsi="Times New Roman" w:cs="Times New Roman"/>
          <w:sz w:val="24"/>
          <w:szCs w:val="24"/>
        </w:rPr>
        <w:tab/>
        <w:t>Western Horsemanship Tests…………………………………………….………54</w:t>
      </w:r>
    </w:p>
    <w:p w14:paraId="14A2C008" w14:textId="0E641C28" w:rsidR="00921062" w:rsidRDefault="00921062" w:rsidP="00921062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6400</w:t>
      </w:r>
      <w:r>
        <w:rPr>
          <w:rFonts w:ascii="Times New Roman" w:hAnsi="Times New Roman" w:cs="Times New Roman"/>
          <w:sz w:val="24"/>
          <w:szCs w:val="24"/>
        </w:rPr>
        <w:tab/>
        <w:t>Western Reining………………………………………………………………….55</w:t>
      </w:r>
    </w:p>
    <w:p w14:paraId="3198F59C" w14:textId="1CB9B7F9" w:rsidR="00921062" w:rsidRDefault="00921062" w:rsidP="00921062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6500</w:t>
      </w:r>
      <w:r>
        <w:rPr>
          <w:rFonts w:ascii="Times New Roman" w:hAnsi="Times New Roman" w:cs="Times New Roman"/>
          <w:sz w:val="24"/>
          <w:szCs w:val="24"/>
        </w:rPr>
        <w:tab/>
        <w:t>Western Ranch Riding…………………………………………………………...58</w:t>
      </w:r>
    </w:p>
    <w:p w14:paraId="1EECD809" w14:textId="7F288EB5" w:rsidR="00921062" w:rsidRDefault="00921062" w:rsidP="0092106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1F7B3DC" w14:textId="3008CECE" w:rsidR="00921062" w:rsidRDefault="00921062" w:rsidP="0092106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RULE VII</w:t>
      </w:r>
      <w:r>
        <w:rPr>
          <w:rFonts w:ascii="Times New Roman" w:hAnsi="Times New Roman" w:cs="Times New Roman"/>
          <w:sz w:val="24"/>
          <w:szCs w:val="24"/>
        </w:rPr>
        <w:tab/>
        <w:t>Point Requirements and Scoring…………………………………………………63</w:t>
      </w:r>
    </w:p>
    <w:p w14:paraId="5CF274F9" w14:textId="5C7E60E0" w:rsidR="00921062" w:rsidRDefault="00921062" w:rsidP="0092106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7576B35" w14:textId="336257BA" w:rsidR="00921062" w:rsidRDefault="00921062" w:rsidP="0092106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7100</w:t>
      </w:r>
      <w:r>
        <w:rPr>
          <w:rFonts w:ascii="Times New Roman" w:hAnsi="Times New Roman" w:cs="Times New Roman"/>
          <w:sz w:val="24"/>
          <w:szCs w:val="24"/>
        </w:rPr>
        <w:tab/>
        <w:t>Points……………………………………………………………………...…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>63</w:t>
      </w:r>
    </w:p>
    <w:p w14:paraId="306E9526" w14:textId="1072ABE0" w:rsidR="00921062" w:rsidRDefault="00921062" w:rsidP="0092106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7200</w:t>
      </w:r>
      <w:r>
        <w:rPr>
          <w:rFonts w:ascii="Times New Roman" w:hAnsi="Times New Roman" w:cs="Times New Roman"/>
          <w:sz w:val="24"/>
          <w:szCs w:val="24"/>
        </w:rPr>
        <w:tab/>
        <w:t>Individual Point Procedures and Requirements…………………………………64</w:t>
      </w:r>
    </w:p>
    <w:p w14:paraId="13B90F7D" w14:textId="09283337" w:rsidR="00921062" w:rsidRDefault="00921062" w:rsidP="0092106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7300</w:t>
      </w:r>
      <w:r>
        <w:rPr>
          <w:rFonts w:ascii="Times New Roman" w:hAnsi="Times New Roman" w:cs="Times New Roman"/>
          <w:sz w:val="24"/>
          <w:szCs w:val="24"/>
        </w:rPr>
        <w:tab/>
        <w:t>High Point Teams and Riders for Regular Shows……………………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>….…..65</w:t>
      </w:r>
    </w:p>
    <w:p w14:paraId="549B0AB0" w14:textId="223B7003" w:rsidR="00921062" w:rsidRDefault="00921062" w:rsidP="0092106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7400</w:t>
      </w:r>
      <w:r>
        <w:rPr>
          <w:rFonts w:ascii="Times New Roman" w:hAnsi="Times New Roman" w:cs="Times New Roman"/>
          <w:sz w:val="24"/>
          <w:szCs w:val="24"/>
        </w:rPr>
        <w:tab/>
        <w:t>Point Requirements for Regional Horse Show………………………………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>66</w:t>
      </w:r>
    </w:p>
    <w:p w14:paraId="5D44EC98" w14:textId="348C66F0" w:rsidR="00921062" w:rsidRDefault="00921062" w:rsidP="0092106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7500</w:t>
      </w:r>
      <w:r>
        <w:rPr>
          <w:rFonts w:ascii="Times New Roman" w:hAnsi="Times New Roman" w:cs="Times New Roman"/>
          <w:sz w:val="24"/>
          <w:szCs w:val="24"/>
        </w:rPr>
        <w:tab/>
        <w:t>Regional High Point Riders and Teams…………………………………….……66</w:t>
      </w:r>
    </w:p>
    <w:p w14:paraId="165E0C55" w14:textId="207070AF" w:rsidR="00921062" w:rsidRDefault="00921062" w:rsidP="0092106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7600</w:t>
      </w:r>
      <w:r>
        <w:rPr>
          <w:rFonts w:ascii="Times New Roman" w:hAnsi="Times New Roman" w:cs="Times New Roman"/>
          <w:sz w:val="24"/>
          <w:szCs w:val="24"/>
        </w:rPr>
        <w:tab/>
        <w:t>Qualifications and Eligibility for the Zone/Western Semi-Final Horse Show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>67</w:t>
      </w:r>
    </w:p>
    <w:p w14:paraId="77B9FD8E" w14:textId="364CA2BC" w:rsidR="00921062" w:rsidRDefault="00921062" w:rsidP="0092106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7700</w:t>
      </w:r>
      <w:r>
        <w:rPr>
          <w:rFonts w:ascii="Times New Roman" w:hAnsi="Times New Roman" w:cs="Times New Roman"/>
          <w:sz w:val="24"/>
          <w:szCs w:val="24"/>
        </w:rPr>
        <w:tab/>
        <w:t>Qualifications and Eligibility for the National Horse Show………………….….69</w:t>
      </w:r>
    </w:p>
    <w:p w14:paraId="56596E69" w14:textId="28435DED" w:rsidR="00921062" w:rsidRDefault="00921062" w:rsidP="0092106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7703</w:t>
      </w:r>
      <w:r>
        <w:rPr>
          <w:rFonts w:ascii="Times New Roman" w:hAnsi="Times New Roman" w:cs="Times New Roman"/>
          <w:sz w:val="24"/>
          <w:szCs w:val="24"/>
        </w:rPr>
        <w:tab/>
        <w:t>Number of Teams for Zone/Western Semi-Final Horse Show……….………....70</w:t>
      </w:r>
    </w:p>
    <w:p w14:paraId="31515069" w14:textId="178692CE" w:rsidR="00921062" w:rsidRDefault="00921062" w:rsidP="0092106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0BAA754" w14:textId="1C9CA18F" w:rsidR="00921062" w:rsidRDefault="00921062" w:rsidP="0092106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RULE VIII</w:t>
      </w:r>
      <w:r>
        <w:rPr>
          <w:rFonts w:ascii="Times New Roman" w:hAnsi="Times New Roman" w:cs="Times New Roman"/>
          <w:sz w:val="24"/>
          <w:szCs w:val="24"/>
        </w:rPr>
        <w:tab/>
        <w:t>Format, Description, and Definitions of Hunter Seat Classes…………………...72</w:t>
      </w:r>
    </w:p>
    <w:p w14:paraId="6DF97679" w14:textId="1642E2CA" w:rsidR="00921062" w:rsidRDefault="00921062" w:rsidP="0092106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F032957" w14:textId="49FD79A3" w:rsidR="00921062" w:rsidRDefault="00921062" w:rsidP="0092106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8100</w:t>
      </w:r>
      <w:r>
        <w:rPr>
          <w:rFonts w:ascii="Times New Roman" w:hAnsi="Times New Roman" w:cs="Times New Roman"/>
          <w:sz w:val="24"/>
          <w:szCs w:val="24"/>
        </w:rPr>
        <w:tab/>
        <w:t>Eligibility for Classes…………………………………………………………….72</w:t>
      </w:r>
    </w:p>
    <w:p w14:paraId="0D252596" w14:textId="69E3EA32" w:rsidR="00921062" w:rsidRDefault="00921062" w:rsidP="0092106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8200</w:t>
      </w:r>
      <w:r>
        <w:rPr>
          <w:rFonts w:ascii="Times New Roman" w:hAnsi="Times New Roman" w:cs="Times New Roman"/>
          <w:sz w:val="24"/>
          <w:szCs w:val="24"/>
        </w:rPr>
        <w:tab/>
        <w:t>Hunter Seat Equitation…………………………………………………………...74</w:t>
      </w:r>
    </w:p>
    <w:p w14:paraId="4FB05B0C" w14:textId="3BA1C89B" w:rsidR="00921062" w:rsidRDefault="00921062" w:rsidP="0092106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899B5B4" w14:textId="366E8C7D" w:rsidR="00921062" w:rsidRDefault="000D492B" w:rsidP="0092106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RULE IX</w:t>
      </w:r>
      <w:r>
        <w:rPr>
          <w:rFonts w:ascii="Times New Roman" w:hAnsi="Times New Roman" w:cs="Times New Roman"/>
          <w:sz w:val="24"/>
          <w:szCs w:val="24"/>
        </w:rPr>
        <w:tab/>
        <w:t>Format, Description, and Definitions of Western Horsemanship……………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>78</w:t>
      </w:r>
    </w:p>
    <w:p w14:paraId="1883981D" w14:textId="0B6F58B2" w:rsidR="000D492B" w:rsidRDefault="000D492B" w:rsidP="0092106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9AA5511" w14:textId="28A52165" w:rsidR="000D492B" w:rsidRDefault="000D492B" w:rsidP="0092106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9100</w:t>
      </w:r>
      <w:r>
        <w:rPr>
          <w:rFonts w:ascii="Times New Roman" w:hAnsi="Times New Roman" w:cs="Times New Roman"/>
          <w:sz w:val="24"/>
          <w:szCs w:val="24"/>
        </w:rPr>
        <w:tab/>
        <w:t>Eligibility for Classes…………………………………………………………....78</w:t>
      </w:r>
    </w:p>
    <w:p w14:paraId="71279A75" w14:textId="14269A37" w:rsidR="000D492B" w:rsidRDefault="000D492B" w:rsidP="0092106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9200</w:t>
      </w:r>
      <w:r>
        <w:rPr>
          <w:rFonts w:ascii="Times New Roman" w:hAnsi="Times New Roman" w:cs="Times New Roman"/>
          <w:sz w:val="24"/>
          <w:szCs w:val="24"/>
        </w:rPr>
        <w:tab/>
        <w:t>Western Horsemanship…………………………………………………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>……80</w:t>
      </w:r>
    </w:p>
    <w:p w14:paraId="40FE7BA6" w14:textId="4356F75A" w:rsidR="000D492B" w:rsidRDefault="000D492B" w:rsidP="0092106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9300</w:t>
      </w:r>
      <w:r>
        <w:rPr>
          <w:rFonts w:ascii="Times New Roman" w:hAnsi="Times New Roman" w:cs="Times New Roman"/>
          <w:sz w:val="24"/>
          <w:szCs w:val="24"/>
        </w:rPr>
        <w:tab/>
        <w:t>IHSA Reining Patterns…………………………...……Separate link on Rule Page</w:t>
      </w:r>
    </w:p>
    <w:p w14:paraId="1A9DF44E" w14:textId="77777777" w:rsidR="00921062" w:rsidRDefault="00921062" w:rsidP="0092106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26C3A93" w14:textId="77777777" w:rsidR="00921062" w:rsidRDefault="00921062" w:rsidP="0092106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9359F0F" w14:textId="77777777" w:rsidR="00921062" w:rsidRDefault="00921062" w:rsidP="00921062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14:paraId="6A6431E7" w14:textId="77777777" w:rsidR="00D156DB" w:rsidRDefault="00D156DB" w:rsidP="00D156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A5A1740" w14:textId="77777777" w:rsidR="000C7E14" w:rsidRPr="000C7E14" w:rsidRDefault="000C7E14" w:rsidP="000C7E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0C7E14" w:rsidRPr="000C7E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E14"/>
    <w:rsid w:val="000C7E14"/>
    <w:rsid w:val="000D492B"/>
    <w:rsid w:val="00921062"/>
    <w:rsid w:val="00BA0AA9"/>
    <w:rsid w:val="00D1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D68C5"/>
  <w15:chartTrackingRefBased/>
  <w15:docId w15:val="{DF46A2BA-6D61-4E88-91EB-83EEED102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7E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7E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0C7E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Cricket Morris</dc:creator>
  <cp:keywords/>
  <dc:description/>
  <cp:lastModifiedBy>Cricket Morris</cp:lastModifiedBy>
  <cp:revision>1</cp:revision>
  <dcterms:created xsi:type="dcterms:W3CDTF">2020-08-10T22:57:00Z</dcterms:created>
  <dcterms:modified xsi:type="dcterms:W3CDTF">2020-08-10T23:31:00Z</dcterms:modified>
</cp:coreProperties>
</file>