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6A67" w:rsidRDefault="00E44837">
      <w:pPr>
        <w:jc w:val="center"/>
      </w:pPr>
      <w:r>
        <w:rPr>
          <w:rFonts w:ascii="Arial" w:eastAsia="Arial" w:hAnsi="Arial" w:cs="Arial"/>
          <w:b/>
        </w:rPr>
        <w:t xml:space="preserve">Guidelines for Stewards </w:t>
      </w:r>
    </w:p>
    <w:p w:rsidR="00F06A67" w:rsidRDefault="00F06A67"/>
    <w:p w:rsidR="00F06A67" w:rsidRDefault="00E44837">
      <w:r>
        <w:rPr>
          <w:rFonts w:ascii="Arial" w:eastAsia="Arial" w:hAnsi="Arial" w:cs="Arial"/>
          <w:sz w:val="20"/>
          <w:szCs w:val="20"/>
        </w:rPr>
        <w:t xml:space="preserve">A regular season IHSA horse show must have three (3) qualified stewards who are over age 21 and are not associated with the horse show management or institution hosting the horse show. It is suggested that coaches be used. The Regional President will send </w:t>
      </w:r>
      <w:r>
        <w:rPr>
          <w:rFonts w:ascii="Arial" w:eastAsia="Arial" w:hAnsi="Arial" w:cs="Arial"/>
          <w:sz w:val="20"/>
          <w:szCs w:val="20"/>
        </w:rPr>
        <w:t>the report to the Zone Chair. If the report reflects a rider re-classification or significant issue, the Zone Chair will send it to the National Steward.</w:t>
      </w:r>
    </w:p>
    <w:p w:rsidR="00F06A67" w:rsidRDefault="00F06A67"/>
    <w:p w:rsidR="00F06A67" w:rsidRDefault="00E44837">
      <w:r>
        <w:rPr>
          <w:rFonts w:ascii="Arial" w:eastAsia="Arial" w:hAnsi="Arial" w:cs="Arial"/>
          <w:b/>
          <w:sz w:val="20"/>
          <w:szCs w:val="20"/>
        </w:rPr>
        <w:t>Duties:</w:t>
      </w:r>
    </w:p>
    <w:p w:rsidR="00F06A67" w:rsidRDefault="00E44837">
      <w:pPr>
        <w:numPr>
          <w:ilvl w:val="0"/>
          <w:numId w:val="5"/>
        </w:numPr>
        <w:ind w:hanging="360"/>
        <w:contextualSpacing/>
        <w:rPr>
          <w:sz w:val="20"/>
          <w:szCs w:val="20"/>
        </w:rPr>
      </w:pPr>
      <w:r>
        <w:rPr>
          <w:rFonts w:ascii="Arial" w:eastAsia="Arial" w:hAnsi="Arial" w:cs="Arial"/>
          <w:sz w:val="20"/>
          <w:szCs w:val="20"/>
        </w:rPr>
        <w:t>Know the IHSA rules and make sure the horse show is run in accordance to them</w:t>
      </w:r>
    </w:p>
    <w:p w:rsidR="00F06A67" w:rsidRDefault="00E44837">
      <w:pPr>
        <w:numPr>
          <w:ilvl w:val="0"/>
          <w:numId w:val="5"/>
        </w:numPr>
        <w:ind w:hanging="360"/>
        <w:contextualSpacing/>
        <w:rPr>
          <w:sz w:val="20"/>
          <w:szCs w:val="20"/>
        </w:rPr>
      </w:pPr>
      <w:r>
        <w:rPr>
          <w:rFonts w:ascii="Arial" w:eastAsia="Arial" w:hAnsi="Arial" w:cs="Arial"/>
          <w:sz w:val="20"/>
          <w:szCs w:val="20"/>
        </w:rPr>
        <w:t xml:space="preserve">Be prepared to </w:t>
      </w:r>
      <w:r>
        <w:rPr>
          <w:rFonts w:ascii="Arial" w:eastAsia="Arial" w:hAnsi="Arial" w:cs="Arial"/>
          <w:sz w:val="20"/>
          <w:szCs w:val="20"/>
        </w:rPr>
        <w:t>protect the interests of exhibitors, judges, and show management</w:t>
      </w:r>
    </w:p>
    <w:p w:rsidR="00F06A67" w:rsidRDefault="00E44837">
      <w:pPr>
        <w:numPr>
          <w:ilvl w:val="0"/>
          <w:numId w:val="5"/>
        </w:numPr>
        <w:ind w:hanging="360"/>
        <w:contextualSpacing/>
        <w:rPr>
          <w:sz w:val="20"/>
          <w:szCs w:val="20"/>
        </w:rPr>
      </w:pPr>
      <w:r>
        <w:rPr>
          <w:rFonts w:ascii="Arial" w:eastAsia="Arial" w:hAnsi="Arial" w:cs="Arial"/>
          <w:sz w:val="20"/>
          <w:szCs w:val="20"/>
        </w:rPr>
        <w:t>Supervise the drawing of horses (at least one steward must be present)</w:t>
      </w:r>
    </w:p>
    <w:p w:rsidR="00F06A67" w:rsidRDefault="00E44837">
      <w:pPr>
        <w:numPr>
          <w:ilvl w:val="0"/>
          <w:numId w:val="5"/>
        </w:numPr>
        <w:ind w:hanging="360"/>
        <w:contextualSpacing/>
        <w:rPr>
          <w:sz w:val="20"/>
          <w:szCs w:val="20"/>
        </w:rPr>
      </w:pPr>
      <w:r>
        <w:rPr>
          <w:rFonts w:ascii="Arial" w:eastAsia="Arial" w:hAnsi="Arial" w:cs="Arial"/>
          <w:sz w:val="20"/>
          <w:szCs w:val="20"/>
        </w:rPr>
        <w:t>Stop a class in the event a horse or rider is unsafe</w:t>
      </w:r>
    </w:p>
    <w:p w:rsidR="00F06A67" w:rsidRDefault="00E44837">
      <w:pPr>
        <w:numPr>
          <w:ilvl w:val="0"/>
          <w:numId w:val="5"/>
        </w:numPr>
        <w:ind w:hanging="360"/>
        <w:contextualSpacing/>
        <w:rPr>
          <w:sz w:val="20"/>
          <w:szCs w:val="20"/>
        </w:rPr>
      </w:pPr>
      <w:r>
        <w:rPr>
          <w:rFonts w:ascii="Arial" w:eastAsia="Arial" w:hAnsi="Arial" w:cs="Arial"/>
          <w:sz w:val="20"/>
          <w:szCs w:val="20"/>
        </w:rPr>
        <w:t>If requested, evaluate and reclassify riders as allowed by IHSA rul</w:t>
      </w:r>
      <w:r>
        <w:rPr>
          <w:rFonts w:ascii="Arial" w:eastAsia="Arial" w:hAnsi="Arial" w:cs="Arial"/>
          <w:sz w:val="20"/>
          <w:szCs w:val="20"/>
        </w:rPr>
        <w:t>es</w:t>
      </w:r>
    </w:p>
    <w:p w:rsidR="00F06A67" w:rsidRDefault="00E44837">
      <w:pPr>
        <w:numPr>
          <w:ilvl w:val="0"/>
          <w:numId w:val="5"/>
        </w:numPr>
        <w:ind w:hanging="360"/>
        <w:contextualSpacing/>
        <w:rPr>
          <w:sz w:val="20"/>
          <w:szCs w:val="20"/>
        </w:rPr>
      </w:pPr>
      <w:r>
        <w:rPr>
          <w:rFonts w:ascii="Arial" w:eastAsia="Arial" w:hAnsi="Arial" w:cs="Arial"/>
          <w:sz w:val="20"/>
          <w:szCs w:val="20"/>
        </w:rPr>
        <w:t>Report any IHSA rule violations</w:t>
      </w:r>
    </w:p>
    <w:p w:rsidR="00F06A67" w:rsidRDefault="00E44837">
      <w:pPr>
        <w:numPr>
          <w:ilvl w:val="0"/>
          <w:numId w:val="5"/>
        </w:numPr>
        <w:ind w:hanging="360"/>
        <w:contextualSpacing/>
        <w:rPr>
          <w:sz w:val="20"/>
          <w:szCs w:val="20"/>
        </w:rPr>
      </w:pPr>
      <w:r>
        <w:rPr>
          <w:rFonts w:ascii="Arial" w:eastAsia="Arial" w:hAnsi="Arial" w:cs="Arial"/>
          <w:sz w:val="20"/>
          <w:szCs w:val="20"/>
        </w:rPr>
        <w:t xml:space="preserve">If necessary, grant re-rides to insure fairness (you may confer with the judge) </w:t>
      </w:r>
    </w:p>
    <w:p w:rsidR="00F06A67" w:rsidRDefault="00E44837">
      <w:pPr>
        <w:numPr>
          <w:ilvl w:val="0"/>
          <w:numId w:val="5"/>
        </w:numPr>
        <w:ind w:hanging="360"/>
        <w:contextualSpacing/>
        <w:rPr>
          <w:sz w:val="20"/>
          <w:szCs w:val="20"/>
        </w:rPr>
      </w:pPr>
      <w:r>
        <w:rPr>
          <w:rFonts w:ascii="Arial" w:eastAsia="Arial" w:hAnsi="Arial" w:cs="Arial"/>
          <w:sz w:val="20"/>
          <w:szCs w:val="20"/>
        </w:rPr>
        <w:t>Be FAIR, DIPLOMATIC, and CONSISTENT at all times</w:t>
      </w:r>
    </w:p>
    <w:p w:rsidR="00F06A67" w:rsidRDefault="00E44837">
      <w:pPr>
        <w:numPr>
          <w:ilvl w:val="0"/>
          <w:numId w:val="5"/>
        </w:numPr>
        <w:ind w:hanging="360"/>
        <w:contextualSpacing/>
        <w:rPr>
          <w:sz w:val="20"/>
          <w:szCs w:val="20"/>
        </w:rPr>
      </w:pPr>
      <w:r>
        <w:rPr>
          <w:rFonts w:ascii="Arial" w:eastAsia="Arial" w:hAnsi="Arial" w:cs="Arial"/>
          <w:sz w:val="20"/>
          <w:szCs w:val="20"/>
        </w:rPr>
        <w:t>Educate before you eliminate!</w:t>
      </w:r>
    </w:p>
    <w:p w:rsidR="00F06A67" w:rsidRDefault="00F06A67"/>
    <w:p w:rsidR="00F06A67" w:rsidRDefault="00E44837">
      <w:r>
        <w:rPr>
          <w:rFonts w:ascii="Arial" w:eastAsia="Arial" w:hAnsi="Arial" w:cs="Arial"/>
          <w:b/>
          <w:sz w:val="20"/>
          <w:szCs w:val="20"/>
        </w:rPr>
        <w:t>Before the horse show:</w:t>
      </w:r>
    </w:p>
    <w:p w:rsidR="00F06A67" w:rsidRDefault="00E44837">
      <w:pPr>
        <w:numPr>
          <w:ilvl w:val="0"/>
          <w:numId w:val="4"/>
        </w:numPr>
        <w:ind w:hanging="360"/>
        <w:contextualSpacing/>
        <w:rPr>
          <w:rFonts w:ascii="Arial" w:eastAsia="Arial" w:hAnsi="Arial" w:cs="Arial"/>
          <w:sz w:val="20"/>
          <w:szCs w:val="20"/>
        </w:rPr>
      </w:pPr>
      <w:r>
        <w:rPr>
          <w:rFonts w:ascii="Arial" w:eastAsia="Arial" w:hAnsi="Arial" w:cs="Arial"/>
          <w:sz w:val="20"/>
          <w:szCs w:val="20"/>
        </w:rPr>
        <w:t>Put on your official “Steward” badge</w:t>
      </w:r>
    </w:p>
    <w:p w:rsidR="00F06A67" w:rsidRDefault="00E44837">
      <w:pPr>
        <w:numPr>
          <w:ilvl w:val="0"/>
          <w:numId w:val="4"/>
        </w:numPr>
        <w:ind w:hanging="360"/>
        <w:contextualSpacing/>
        <w:rPr>
          <w:rFonts w:ascii="Arial" w:eastAsia="Arial" w:hAnsi="Arial" w:cs="Arial"/>
          <w:sz w:val="20"/>
          <w:szCs w:val="20"/>
        </w:rPr>
      </w:pPr>
      <w:r>
        <w:rPr>
          <w:rFonts w:ascii="Arial" w:eastAsia="Arial" w:hAnsi="Arial" w:cs="Arial"/>
          <w:sz w:val="20"/>
          <w:szCs w:val="20"/>
        </w:rPr>
        <w:t>Locate your IHSA Rule Book and keep it handy</w:t>
      </w:r>
    </w:p>
    <w:p w:rsidR="00F06A67" w:rsidRDefault="00E44837">
      <w:pPr>
        <w:numPr>
          <w:ilvl w:val="0"/>
          <w:numId w:val="4"/>
        </w:numPr>
        <w:ind w:hanging="360"/>
        <w:contextualSpacing/>
        <w:rPr>
          <w:rFonts w:ascii="Arial" w:eastAsia="Arial" w:hAnsi="Arial" w:cs="Arial"/>
          <w:sz w:val="20"/>
          <w:szCs w:val="20"/>
        </w:rPr>
      </w:pPr>
      <w:r>
        <w:rPr>
          <w:rFonts w:ascii="Arial" w:eastAsia="Arial" w:hAnsi="Arial" w:cs="Arial"/>
          <w:sz w:val="20"/>
          <w:szCs w:val="20"/>
        </w:rPr>
        <w:t>Read over the Steward Report to see what you are being asked to evaluate and use the report as your guide throughout the day</w:t>
      </w:r>
    </w:p>
    <w:p w:rsidR="00F06A67" w:rsidRDefault="00E44837">
      <w:pPr>
        <w:numPr>
          <w:ilvl w:val="0"/>
          <w:numId w:val="4"/>
        </w:numPr>
        <w:ind w:hanging="360"/>
        <w:contextualSpacing/>
        <w:rPr>
          <w:rFonts w:ascii="Arial" w:eastAsia="Arial" w:hAnsi="Arial" w:cs="Arial"/>
          <w:sz w:val="20"/>
          <w:szCs w:val="20"/>
        </w:rPr>
      </w:pPr>
      <w:r>
        <w:rPr>
          <w:rFonts w:ascii="Arial" w:eastAsia="Arial" w:hAnsi="Arial" w:cs="Arial"/>
          <w:sz w:val="20"/>
          <w:szCs w:val="20"/>
        </w:rPr>
        <w:t>If necessary, approach the judge to review the differences between judging an IHSA hor</w:t>
      </w:r>
      <w:r>
        <w:rPr>
          <w:rFonts w:ascii="Arial" w:eastAsia="Arial" w:hAnsi="Arial" w:cs="Arial"/>
          <w:sz w:val="20"/>
          <w:szCs w:val="20"/>
        </w:rPr>
        <w:t xml:space="preserve">se show as compared to a USEF horse show </w:t>
      </w:r>
    </w:p>
    <w:p w:rsidR="00F06A67" w:rsidRDefault="00E44837">
      <w:pPr>
        <w:numPr>
          <w:ilvl w:val="0"/>
          <w:numId w:val="4"/>
        </w:numPr>
        <w:ind w:hanging="360"/>
        <w:contextualSpacing/>
        <w:rPr>
          <w:rFonts w:ascii="Arial" w:eastAsia="Arial" w:hAnsi="Arial" w:cs="Arial"/>
          <w:sz w:val="20"/>
          <w:szCs w:val="20"/>
        </w:rPr>
      </w:pPr>
      <w:r>
        <w:rPr>
          <w:rFonts w:ascii="Arial" w:eastAsia="Arial" w:hAnsi="Arial" w:cs="Arial"/>
          <w:sz w:val="20"/>
          <w:szCs w:val="20"/>
        </w:rPr>
        <w:t xml:space="preserve">Check to see that horse descriptions are posted and horses have been assigned any needed equipment such as crop, spurs etc. </w:t>
      </w:r>
    </w:p>
    <w:p w:rsidR="00F06A67" w:rsidRDefault="00E44837">
      <w:pPr>
        <w:numPr>
          <w:ilvl w:val="0"/>
          <w:numId w:val="4"/>
        </w:numPr>
        <w:ind w:hanging="360"/>
        <w:contextualSpacing/>
        <w:rPr>
          <w:rFonts w:ascii="Arial" w:eastAsia="Arial" w:hAnsi="Arial" w:cs="Arial"/>
          <w:sz w:val="20"/>
          <w:szCs w:val="20"/>
        </w:rPr>
      </w:pPr>
      <w:r>
        <w:rPr>
          <w:rFonts w:ascii="Arial" w:eastAsia="Arial" w:hAnsi="Arial" w:cs="Arial"/>
          <w:sz w:val="20"/>
          <w:szCs w:val="20"/>
        </w:rPr>
        <w:t xml:space="preserve">Check that all horses have been schooled over the course prior to the show while wearing </w:t>
      </w:r>
      <w:r>
        <w:rPr>
          <w:rFonts w:ascii="Arial" w:eastAsia="Arial" w:hAnsi="Arial" w:cs="Arial"/>
          <w:sz w:val="20"/>
          <w:szCs w:val="20"/>
        </w:rPr>
        <w:t xml:space="preserve">the proper equipment (see 4309) </w:t>
      </w:r>
    </w:p>
    <w:p w:rsidR="00F06A67" w:rsidRDefault="00E44837">
      <w:pPr>
        <w:numPr>
          <w:ilvl w:val="0"/>
          <w:numId w:val="4"/>
        </w:numPr>
        <w:ind w:hanging="360"/>
        <w:contextualSpacing/>
        <w:rPr>
          <w:rFonts w:ascii="Arial" w:eastAsia="Arial" w:hAnsi="Arial" w:cs="Arial"/>
          <w:sz w:val="20"/>
          <w:szCs w:val="20"/>
        </w:rPr>
      </w:pPr>
      <w:r>
        <w:rPr>
          <w:rFonts w:ascii="Arial" w:eastAsia="Arial" w:hAnsi="Arial" w:cs="Arial"/>
          <w:sz w:val="20"/>
          <w:szCs w:val="20"/>
        </w:rPr>
        <w:t>Check to see that the jumping courses are posted and reining patterns are posted at least 30 minutes prior to testing</w:t>
      </w:r>
    </w:p>
    <w:p w:rsidR="00F06A67" w:rsidRDefault="00E44837">
      <w:pPr>
        <w:numPr>
          <w:ilvl w:val="0"/>
          <w:numId w:val="4"/>
        </w:numPr>
        <w:ind w:hanging="360"/>
        <w:contextualSpacing/>
        <w:rPr>
          <w:rFonts w:ascii="Arial" w:eastAsia="Arial" w:hAnsi="Arial" w:cs="Arial"/>
          <w:sz w:val="20"/>
          <w:szCs w:val="20"/>
        </w:rPr>
      </w:pPr>
      <w:r>
        <w:rPr>
          <w:rFonts w:ascii="Arial" w:eastAsia="Arial" w:hAnsi="Arial" w:cs="Arial"/>
          <w:sz w:val="20"/>
          <w:szCs w:val="20"/>
        </w:rPr>
        <w:t>Be sure the EMT has arrived and you know where the EMT is located</w:t>
      </w:r>
    </w:p>
    <w:p w:rsidR="00F06A67" w:rsidRDefault="00F06A67"/>
    <w:p w:rsidR="00F06A67" w:rsidRDefault="00E44837">
      <w:r>
        <w:rPr>
          <w:rFonts w:ascii="Arial" w:eastAsia="Arial" w:hAnsi="Arial" w:cs="Arial"/>
          <w:b/>
          <w:sz w:val="20"/>
          <w:szCs w:val="20"/>
        </w:rPr>
        <w:t>During the horse show:</w:t>
      </w:r>
    </w:p>
    <w:p w:rsidR="00F06A67" w:rsidRDefault="00E44837">
      <w:pPr>
        <w:numPr>
          <w:ilvl w:val="0"/>
          <w:numId w:val="6"/>
        </w:numPr>
        <w:ind w:hanging="360"/>
        <w:contextualSpacing/>
        <w:rPr>
          <w:sz w:val="20"/>
          <w:szCs w:val="20"/>
        </w:rPr>
      </w:pPr>
      <w:r>
        <w:rPr>
          <w:rFonts w:ascii="Arial" w:eastAsia="Arial" w:hAnsi="Arial" w:cs="Arial"/>
          <w:sz w:val="20"/>
          <w:szCs w:val="20"/>
        </w:rPr>
        <w:t xml:space="preserve">Observe every rider in every class (otherwise you </w:t>
      </w:r>
      <w:proofErr w:type="spellStart"/>
      <w:r>
        <w:rPr>
          <w:rFonts w:ascii="Arial" w:eastAsia="Arial" w:hAnsi="Arial" w:cs="Arial"/>
          <w:sz w:val="20"/>
          <w:szCs w:val="20"/>
        </w:rPr>
        <w:t>can not</w:t>
      </w:r>
      <w:proofErr w:type="spellEnd"/>
      <w:r>
        <w:rPr>
          <w:rFonts w:ascii="Arial" w:eastAsia="Arial" w:hAnsi="Arial" w:cs="Arial"/>
          <w:sz w:val="20"/>
          <w:szCs w:val="20"/>
        </w:rPr>
        <w:t xml:space="preserve"> make a fair judgment and/or decision)</w:t>
      </w:r>
    </w:p>
    <w:p w:rsidR="00F06A67" w:rsidRDefault="00E44837">
      <w:pPr>
        <w:numPr>
          <w:ilvl w:val="0"/>
          <w:numId w:val="6"/>
        </w:numPr>
        <w:ind w:hanging="360"/>
        <w:contextualSpacing/>
        <w:rPr>
          <w:sz w:val="20"/>
          <w:szCs w:val="20"/>
        </w:rPr>
      </w:pPr>
      <w:r>
        <w:rPr>
          <w:rFonts w:ascii="Arial" w:eastAsia="Arial" w:hAnsi="Arial" w:cs="Arial"/>
          <w:sz w:val="20"/>
          <w:szCs w:val="20"/>
        </w:rPr>
        <w:t>Be visible and approachable (stand near the in-gate)</w:t>
      </w:r>
    </w:p>
    <w:p w:rsidR="00F06A67" w:rsidRDefault="00E44837">
      <w:pPr>
        <w:numPr>
          <w:ilvl w:val="0"/>
          <w:numId w:val="6"/>
        </w:numPr>
        <w:ind w:hanging="360"/>
        <w:contextualSpacing/>
        <w:rPr>
          <w:sz w:val="20"/>
          <w:szCs w:val="20"/>
        </w:rPr>
      </w:pPr>
      <w:r>
        <w:rPr>
          <w:rFonts w:ascii="Arial" w:eastAsia="Arial" w:hAnsi="Arial" w:cs="Arial"/>
          <w:sz w:val="20"/>
          <w:szCs w:val="20"/>
        </w:rPr>
        <w:t xml:space="preserve">(4601) </w:t>
      </w:r>
      <w:r>
        <w:rPr>
          <w:rFonts w:ascii="Arial" w:eastAsia="Arial" w:hAnsi="Arial" w:cs="Arial"/>
          <w:sz w:val="20"/>
          <w:szCs w:val="20"/>
        </w:rPr>
        <w:t>If a horse performs so poorly that through no fault of the rider it is impossible to fairly judge th</w:t>
      </w:r>
      <w:r>
        <w:rPr>
          <w:rFonts w:ascii="Arial" w:eastAsia="Arial" w:hAnsi="Arial" w:cs="Arial"/>
          <w:sz w:val="20"/>
          <w:szCs w:val="20"/>
        </w:rPr>
        <w:t xml:space="preserve">e rider’s ability, a re-ride may be granted </w:t>
      </w:r>
    </w:p>
    <w:p w:rsidR="00F06A67" w:rsidRDefault="00E44837">
      <w:pPr>
        <w:numPr>
          <w:ilvl w:val="0"/>
          <w:numId w:val="6"/>
        </w:numPr>
        <w:ind w:hanging="360"/>
        <w:contextualSpacing/>
        <w:rPr>
          <w:sz w:val="20"/>
          <w:szCs w:val="20"/>
        </w:rPr>
      </w:pPr>
      <w:r>
        <w:rPr>
          <w:rFonts w:ascii="Arial" w:eastAsia="Arial" w:hAnsi="Arial" w:cs="Arial"/>
          <w:sz w:val="20"/>
          <w:szCs w:val="20"/>
        </w:rPr>
        <w:t>(4603) Only the coach of the rider or designated representative listed with the show management of an Alumni rider involved may request a re-ride</w:t>
      </w:r>
    </w:p>
    <w:p w:rsidR="00F06A67" w:rsidRDefault="00E44837">
      <w:pPr>
        <w:numPr>
          <w:ilvl w:val="0"/>
          <w:numId w:val="6"/>
        </w:numPr>
        <w:ind w:hanging="360"/>
        <w:contextualSpacing/>
        <w:rPr>
          <w:sz w:val="20"/>
          <w:szCs w:val="20"/>
        </w:rPr>
      </w:pPr>
      <w:r>
        <w:rPr>
          <w:rFonts w:ascii="Arial" w:eastAsia="Arial" w:hAnsi="Arial" w:cs="Arial"/>
          <w:sz w:val="20"/>
          <w:szCs w:val="20"/>
        </w:rPr>
        <w:t>(4604) While the stewards may confer with the judge and/or show m</w:t>
      </w:r>
      <w:r>
        <w:rPr>
          <w:rFonts w:ascii="Arial" w:eastAsia="Arial" w:hAnsi="Arial" w:cs="Arial"/>
          <w:sz w:val="20"/>
          <w:szCs w:val="20"/>
        </w:rPr>
        <w:t>anagement, only the stewards may grant a re-ride</w:t>
      </w:r>
    </w:p>
    <w:p w:rsidR="00F06A67" w:rsidRDefault="00E44837">
      <w:pPr>
        <w:numPr>
          <w:ilvl w:val="0"/>
          <w:numId w:val="6"/>
        </w:numPr>
        <w:ind w:hanging="360"/>
        <w:contextualSpacing/>
        <w:rPr>
          <w:sz w:val="20"/>
          <w:szCs w:val="20"/>
        </w:rPr>
      </w:pPr>
      <w:r>
        <w:rPr>
          <w:rFonts w:ascii="Arial" w:eastAsia="Arial" w:hAnsi="Arial" w:cs="Arial"/>
          <w:sz w:val="20"/>
          <w:szCs w:val="20"/>
        </w:rPr>
        <w:t>(4602) A re-ride must be requested before the line-up in a flat class</w:t>
      </w:r>
    </w:p>
    <w:p w:rsidR="00F06A67" w:rsidRDefault="00E44837">
      <w:pPr>
        <w:numPr>
          <w:ilvl w:val="0"/>
          <w:numId w:val="6"/>
        </w:numPr>
        <w:ind w:hanging="360"/>
        <w:contextualSpacing/>
        <w:rPr>
          <w:sz w:val="20"/>
          <w:szCs w:val="20"/>
        </w:rPr>
      </w:pPr>
      <w:r>
        <w:rPr>
          <w:rFonts w:ascii="Arial" w:eastAsia="Arial" w:hAnsi="Arial" w:cs="Arial"/>
          <w:sz w:val="20"/>
          <w:szCs w:val="20"/>
        </w:rPr>
        <w:t xml:space="preserve">(4305) If the flat class is stopped while in progress due to a re-ride or other emergency, the class (or test) shall be held over in its </w:t>
      </w:r>
      <w:r>
        <w:rPr>
          <w:rFonts w:ascii="Arial" w:eastAsia="Arial" w:hAnsi="Arial" w:cs="Arial"/>
          <w:sz w:val="20"/>
          <w:szCs w:val="20"/>
        </w:rPr>
        <w:t>entirety, and no consideration shall be given to the performance during the original session</w:t>
      </w:r>
    </w:p>
    <w:p w:rsidR="00F06A67" w:rsidRDefault="00E44837">
      <w:pPr>
        <w:numPr>
          <w:ilvl w:val="0"/>
          <w:numId w:val="6"/>
        </w:numPr>
        <w:ind w:hanging="360"/>
        <w:contextualSpacing/>
        <w:rPr>
          <w:sz w:val="20"/>
          <w:szCs w:val="20"/>
        </w:rPr>
      </w:pPr>
      <w:r>
        <w:rPr>
          <w:rFonts w:ascii="Arial" w:eastAsia="Arial" w:hAnsi="Arial" w:cs="Arial"/>
          <w:sz w:val="20"/>
          <w:szCs w:val="20"/>
        </w:rPr>
        <w:t>(4606) If a re-ride is granted, it shall be judged as if the first ride never occurred</w:t>
      </w:r>
    </w:p>
    <w:p w:rsidR="00F06A67" w:rsidRDefault="00F06A67"/>
    <w:p w:rsidR="00F06A67" w:rsidRDefault="00E44837">
      <w:r>
        <w:rPr>
          <w:rFonts w:ascii="Arial" w:eastAsia="Arial" w:hAnsi="Arial" w:cs="Arial"/>
          <w:sz w:val="20"/>
          <w:szCs w:val="20"/>
        </w:rPr>
        <w:t>After the show all Stewards complete the Steward’s Report and give it to th</w:t>
      </w:r>
      <w:r>
        <w:rPr>
          <w:rFonts w:ascii="Arial" w:eastAsia="Arial" w:hAnsi="Arial" w:cs="Arial"/>
          <w:sz w:val="20"/>
          <w:szCs w:val="20"/>
        </w:rPr>
        <w:t xml:space="preserve">e Regional President. ANY fall or accident must be reported on the Accident/Claim Form  </w:t>
      </w:r>
    </w:p>
    <w:p w:rsidR="00F06A67" w:rsidRDefault="00E44837">
      <w:r>
        <w:rPr>
          <w:rFonts w:ascii="Arial" w:eastAsia="Arial" w:hAnsi="Arial" w:cs="Arial"/>
          <w:sz w:val="20"/>
          <w:szCs w:val="20"/>
        </w:rPr>
        <w:t xml:space="preserve">(Use one form per incident) </w:t>
      </w:r>
    </w:p>
    <w:p w:rsidR="00086A3C" w:rsidRDefault="00086A3C">
      <w:pPr>
        <w:jc w:val="center"/>
        <w:rPr>
          <w:rFonts w:ascii="Arial" w:eastAsia="Arial" w:hAnsi="Arial" w:cs="Arial"/>
          <w:b/>
          <w:sz w:val="28"/>
          <w:szCs w:val="28"/>
        </w:rPr>
      </w:pPr>
    </w:p>
    <w:p w:rsidR="00F06A67" w:rsidRDefault="00E44837">
      <w:pPr>
        <w:jc w:val="center"/>
      </w:pPr>
      <w:r>
        <w:rPr>
          <w:rFonts w:ascii="Arial" w:eastAsia="Arial" w:hAnsi="Arial" w:cs="Arial"/>
          <w:b/>
          <w:sz w:val="28"/>
          <w:szCs w:val="28"/>
        </w:rPr>
        <w:lastRenderedPageBreak/>
        <w:t>IHSA Steward Report</w:t>
      </w:r>
      <w:r>
        <w:rPr>
          <w:rFonts w:ascii="Arial" w:eastAsia="Arial" w:hAnsi="Arial" w:cs="Arial"/>
          <w:sz w:val="28"/>
          <w:szCs w:val="28"/>
        </w:rPr>
        <w:t xml:space="preserve"> </w:t>
      </w:r>
      <w:r>
        <w:rPr>
          <w:rFonts w:ascii="Arial" w:eastAsia="Arial" w:hAnsi="Arial" w:cs="Arial"/>
          <w:sz w:val="22"/>
          <w:szCs w:val="22"/>
        </w:rPr>
        <w:t xml:space="preserve">         </w:t>
      </w:r>
    </w:p>
    <w:p w:rsidR="00F06A67" w:rsidRDefault="00F06A67"/>
    <w:p w:rsidR="00F06A67" w:rsidRDefault="00E44837">
      <w:r>
        <w:rPr>
          <w:rFonts w:ascii="Arial" w:eastAsia="Arial" w:hAnsi="Arial" w:cs="Arial"/>
          <w:sz w:val="22"/>
          <w:szCs w:val="22"/>
        </w:rPr>
        <w:t>Horse Show: __________________________________________</w:t>
      </w:r>
      <w:r>
        <w:rPr>
          <w:rFonts w:ascii="Arial" w:eastAsia="Arial" w:hAnsi="Arial" w:cs="Arial"/>
          <w:sz w:val="22"/>
          <w:szCs w:val="22"/>
        </w:rPr>
        <w:t>Date: ____________</w:t>
      </w:r>
    </w:p>
    <w:p w:rsidR="00F06A67" w:rsidRDefault="00F06A67"/>
    <w:p w:rsidR="00F06A67" w:rsidRDefault="00E44837">
      <w:r>
        <w:rPr>
          <w:rFonts w:ascii="Arial" w:eastAsia="Arial" w:hAnsi="Arial" w:cs="Arial"/>
          <w:sz w:val="22"/>
          <w:szCs w:val="22"/>
        </w:rPr>
        <w:t xml:space="preserve">Zone _______ Region _______   Discipline __________________________________   </w:t>
      </w:r>
    </w:p>
    <w:p w:rsidR="00F06A67" w:rsidRDefault="00F06A67"/>
    <w:p w:rsidR="00F06A67" w:rsidRDefault="00E44837">
      <w:r>
        <w:rPr>
          <w:rFonts w:ascii="Arial" w:eastAsia="Arial" w:hAnsi="Arial" w:cs="Arial"/>
          <w:sz w:val="22"/>
          <w:szCs w:val="22"/>
        </w:rPr>
        <w:t xml:space="preserve">General: </w:t>
      </w:r>
    </w:p>
    <w:p w:rsidR="00F06A67" w:rsidRDefault="00F06A67"/>
    <w:p w:rsidR="00F06A67" w:rsidRDefault="00E44837">
      <w:pPr>
        <w:numPr>
          <w:ilvl w:val="0"/>
          <w:numId w:val="1"/>
        </w:numPr>
        <w:ind w:hanging="360"/>
        <w:contextualSpacing/>
        <w:rPr>
          <w:rFonts w:ascii="Arial" w:eastAsia="Arial" w:hAnsi="Arial" w:cs="Arial"/>
          <w:sz w:val="22"/>
          <w:szCs w:val="22"/>
        </w:rPr>
      </w:pPr>
      <w:r>
        <w:rPr>
          <w:rFonts w:ascii="Arial" w:eastAsia="Arial" w:hAnsi="Arial" w:cs="Arial"/>
          <w:sz w:val="22"/>
          <w:szCs w:val="22"/>
        </w:rPr>
        <w:t>The show started at: ___________________ Ended at :__________________</w:t>
      </w:r>
    </w:p>
    <w:p w:rsidR="00F06A67" w:rsidRDefault="00F06A67"/>
    <w:p w:rsidR="00F06A67" w:rsidRDefault="00F06A67"/>
    <w:p w:rsidR="00F06A67" w:rsidRDefault="00E44837">
      <w:pPr>
        <w:numPr>
          <w:ilvl w:val="0"/>
          <w:numId w:val="1"/>
        </w:numPr>
        <w:ind w:hanging="360"/>
        <w:contextualSpacing/>
        <w:rPr>
          <w:rFonts w:ascii="Arial" w:eastAsia="Arial" w:hAnsi="Arial" w:cs="Arial"/>
          <w:sz w:val="22"/>
          <w:szCs w:val="22"/>
        </w:rPr>
      </w:pPr>
      <w:r>
        <w:rPr>
          <w:rFonts w:ascii="Arial" w:eastAsia="Arial" w:hAnsi="Arial" w:cs="Arial"/>
          <w:sz w:val="22"/>
          <w:szCs w:val="22"/>
        </w:rPr>
        <w:t>Was sufficient personnel provided to run the horse show? yes / no  (if no explain)</w:t>
      </w:r>
    </w:p>
    <w:p w:rsidR="00F06A67" w:rsidRDefault="00F06A67"/>
    <w:p w:rsidR="00F06A67" w:rsidRDefault="00F06A67"/>
    <w:p w:rsidR="00F06A67" w:rsidRDefault="00E44837">
      <w:pPr>
        <w:numPr>
          <w:ilvl w:val="0"/>
          <w:numId w:val="1"/>
        </w:numPr>
        <w:ind w:hanging="360"/>
        <w:contextualSpacing/>
        <w:rPr>
          <w:rFonts w:ascii="Arial" w:eastAsia="Arial" w:hAnsi="Arial" w:cs="Arial"/>
          <w:sz w:val="22"/>
          <w:szCs w:val="22"/>
        </w:rPr>
      </w:pPr>
      <w:r>
        <w:rPr>
          <w:rFonts w:ascii="Arial" w:eastAsia="Arial" w:hAnsi="Arial" w:cs="Arial"/>
          <w:sz w:val="22"/>
          <w:szCs w:val="22"/>
        </w:rPr>
        <w:t>Did a fa</w:t>
      </w:r>
      <w:r>
        <w:rPr>
          <w:rFonts w:ascii="Arial" w:eastAsia="Arial" w:hAnsi="Arial" w:cs="Arial"/>
          <w:sz w:val="22"/>
          <w:szCs w:val="22"/>
        </w:rPr>
        <w:t xml:space="preserve">ll of a rider occur and/or were there any injuries reported?  Yes / </w:t>
      </w:r>
      <w:r>
        <w:rPr>
          <w:rFonts w:ascii="Arial" w:eastAsia="Arial" w:hAnsi="Arial" w:cs="Arial"/>
          <w:sz w:val="22"/>
          <w:szCs w:val="22"/>
        </w:rPr>
        <w:t>No</w:t>
      </w:r>
    </w:p>
    <w:p w:rsidR="00F06A67" w:rsidRDefault="00F06A67"/>
    <w:p w:rsidR="00F06A67" w:rsidRDefault="00086A3C">
      <w:pPr>
        <w:ind w:left="720"/>
      </w:pPr>
      <w:r>
        <w:rPr>
          <w:rFonts w:ascii="Arial" w:eastAsia="Arial" w:hAnsi="Arial" w:cs="Arial"/>
          <w:sz w:val="22"/>
          <w:szCs w:val="22"/>
        </w:rPr>
        <w:t>(Important: I</w:t>
      </w:r>
      <w:bookmarkStart w:id="0" w:name="_GoBack"/>
      <w:bookmarkEnd w:id="0"/>
      <w:r w:rsidR="00E44837">
        <w:rPr>
          <w:rFonts w:ascii="Arial" w:eastAsia="Arial" w:hAnsi="Arial" w:cs="Arial"/>
          <w:sz w:val="22"/>
          <w:szCs w:val="22"/>
        </w:rPr>
        <w:t>f “yes” you must complete the attached Accident/Claim Form with any information that applies. Use a separate form for each incident).</w:t>
      </w:r>
    </w:p>
    <w:p w:rsidR="00F06A67" w:rsidRDefault="00F06A67"/>
    <w:p w:rsidR="00F06A67" w:rsidRDefault="00E44837">
      <w:r>
        <w:rPr>
          <w:rFonts w:ascii="Arial" w:eastAsia="Arial" w:hAnsi="Arial" w:cs="Arial"/>
          <w:sz w:val="22"/>
          <w:szCs w:val="22"/>
        </w:rPr>
        <w:t>Host Facility:</w:t>
      </w:r>
    </w:p>
    <w:p w:rsidR="00F06A67" w:rsidRDefault="00F06A67"/>
    <w:p w:rsidR="00F06A67" w:rsidRDefault="00E44837">
      <w:pPr>
        <w:numPr>
          <w:ilvl w:val="0"/>
          <w:numId w:val="2"/>
        </w:numPr>
        <w:ind w:hanging="360"/>
        <w:contextualSpacing/>
        <w:rPr>
          <w:rFonts w:ascii="Arial" w:eastAsia="Arial" w:hAnsi="Arial" w:cs="Arial"/>
          <w:sz w:val="22"/>
          <w:szCs w:val="22"/>
        </w:rPr>
      </w:pPr>
      <w:r>
        <w:rPr>
          <w:rFonts w:ascii="Arial" w:eastAsia="Arial" w:hAnsi="Arial" w:cs="Arial"/>
          <w:sz w:val="22"/>
          <w:szCs w:val="22"/>
        </w:rPr>
        <w:t>Were the arena(s) a suitable size? yes / no  (if no, explain)</w:t>
      </w:r>
    </w:p>
    <w:p w:rsidR="00F06A67" w:rsidRDefault="00F06A67"/>
    <w:p w:rsidR="00F06A67" w:rsidRDefault="00F06A67"/>
    <w:p w:rsidR="00F06A67" w:rsidRDefault="00E44837">
      <w:pPr>
        <w:numPr>
          <w:ilvl w:val="0"/>
          <w:numId w:val="2"/>
        </w:numPr>
        <w:ind w:hanging="360"/>
        <w:contextualSpacing/>
        <w:rPr>
          <w:rFonts w:ascii="Arial" w:eastAsia="Arial" w:hAnsi="Arial" w:cs="Arial"/>
          <w:sz w:val="22"/>
          <w:szCs w:val="22"/>
        </w:rPr>
      </w:pPr>
      <w:r>
        <w:rPr>
          <w:rFonts w:ascii="Arial" w:eastAsia="Arial" w:hAnsi="Arial" w:cs="Arial"/>
          <w:sz w:val="22"/>
          <w:szCs w:val="22"/>
        </w:rPr>
        <w:t>Approximate size of arena __________ type _______(indoor, outdoor, enclosed)</w:t>
      </w:r>
    </w:p>
    <w:p w:rsidR="00F06A67" w:rsidRDefault="00F06A67"/>
    <w:p w:rsidR="00F06A67" w:rsidRDefault="00F06A67"/>
    <w:p w:rsidR="00F06A67" w:rsidRDefault="00E44837">
      <w:pPr>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Type of footing ______________ </w:t>
      </w:r>
      <w:proofErr w:type="gramStart"/>
      <w:r>
        <w:rPr>
          <w:rFonts w:ascii="Arial" w:eastAsia="Arial" w:hAnsi="Arial" w:cs="Arial"/>
          <w:sz w:val="22"/>
          <w:szCs w:val="22"/>
        </w:rPr>
        <w:t>Was</w:t>
      </w:r>
      <w:proofErr w:type="gramEnd"/>
      <w:r>
        <w:rPr>
          <w:rFonts w:ascii="Arial" w:eastAsia="Arial" w:hAnsi="Arial" w:cs="Arial"/>
          <w:sz w:val="22"/>
          <w:szCs w:val="22"/>
        </w:rPr>
        <w:t xml:space="preserve"> it suitable? yes / no (if no explain)</w:t>
      </w:r>
    </w:p>
    <w:p w:rsidR="00F06A67" w:rsidRDefault="00F06A67"/>
    <w:p w:rsidR="00F06A67" w:rsidRDefault="00F06A67"/>
    <w:p w:rsidR="00F06A67" w:rsidRDefault="00E44837">
      <w:pPr>
        <w:numPr>
          <w:ilvl w:val="0"/>
          <w:numId w:val="2"/>
        </w:numPr>
        <w:ind w:hanging="360"/>
        <w:contextualSpacing/>
        <w:rPr>
          <w:rFonts w:ascii="Arial" w:eastAsia="Arial" w:hAnsi="Arial" w:cs="Arial"/>
          <w:sz w:val="22"/>
          <w:szCs w:val="22"/>
        </w:rPr>
      </w:pPr>
      <w:r>
        <w:rPr>
          <w:rFonts w:ascii="Arial" w:eastAsia="Arial" w:hAnsi="Arial" w:cs="Arial"/>
          <w:sz w:val="22"/>
          <w:szCs w:val="22"/>
        </w:rPr>
        <w:t>Were there an adequate number of horse</w:t>
      </w:r>
      <w:r>
        <w:rPr>
          <w:rFonts w:ascii="Arial" w:eastAsia="Arial" w:hAnsi="Arial" w:cs="Arial"/>
          <w:sz w:val="22"/>
          <w:szCs w:val="22"/>
        </w:rPr>
        <w:t>s available and were they sound and suitable? yes / no  (if no, explain)</w:t>
      </w:r>
    </w:p>
    <w:p w:rsidR="00F06A67" w:rsidRDefault="00F06A67"/>
    <w:p w:rsidR="00F06A67" w:rsidRDefault="00F06A67"/>
    <w:p w:rsidR="00F06A67" w:rsidRDefault="00F06A67"/>
    <w:p w:rsidR="00F06A67" w:rsidRDefault="00E44837">
      <w:pPr>
        <w:numPr>
          <w:ilvl w:val="0"/>
          <w:numId w:val="2"/>
        </w:numPr>
        <w:ind w:hanging="360"/>
        <w:contextualSpacing/>
        <w:rPr>
          <w:rFonts w:ascii="Arial" w:eastAsia="Arial" w:hAnsi="Arial" w:cs="Arial"/>
          <w:sz w:val="22"/>
          <w:szCs w:val="22"/>
        </w:rPr>
      </w:pPr>
      <w:r>
        <w:rPr>
          <w:rFonts w:ascii="Arial" w:eastAsia="Arial" w:hAnsi="Arial" w:cs="Arial"/>
          <w:sz w:val="22"/>
          <w:szCs w:val="22"/>
        </w:rPr>
        <w:t>Was proper tack and equipment provided and was it clean and safe?  yes / no (if no explain)</w:t>
      </w:r>
    </w:p>
    <w:p w:rsidR="00F06A67" w:rsidRDefault="00F06A67"/>
    <w:p w:rsidR="00F06A67" w:rsidRDefault="00F06A67"/>
    <w:p w:rsidR="00F06A67" w:rsidRDefault="00E44837">
      <w:pPr>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Did the host provide proper registration and personnel to run the horse show? </w:t>
      </w:r>
    </w:p>
    <w:p w:rsidR="00F06A67" w:rsidRDefault="00E44837">
      <w:r>
        <w:rPr>
          <w:rFonts w:ascii="Arial" w:eastAsia="Arial" w:hAnsi="Arial" w:cs="Arial"/>
          <w:sz w:val="22"/>
          <w:szCs w:val="22"/>
        </w:rPr>
        <w:t xml:space="preserve">       </w:t>
      </w:r>
      <w:r>
        <w:rPr>
          <w:rFonts w:ascii="Arial" w:eastAsia="Arial" w:hAnsi="Arial" w:cs="Arial"/>
          <w:sz w:val="22"/>
          <w:szCs w:val="22"/>
        </w:rPr>
        <w:t xml:space="preserve">   </w:t>
      </w:r>
      <w:proofErr w:type="gramStart"/>
      <w:r>
        <w:rPr>
          <w:rFonts w:ascii="Arial" w:eastAsia="Arial" w:hAnsi="Arial" w:cs="Arial"/>
          <w:sz w:val="22"/>
          <w:szCs w:val="22"/>
        </w:rPr>
        <w:t>y</w:t>
      </w:r>
      <w:r>
        <w:rPr>
          <w:rFonts w:ascii="Arial" w:eastAsia="Arial" w:hAnsi="Arial" w:cs="Arial"/>
          <w:sz w:val="22"/>
          <w:szCs w:val="22"/>
        </w:rPr>
        <w:t>es</w:t>
      </w:r>
      <w:proofErr w:type="gramEnd"/>
      <w:r>
        <w:rPr>
          <w:rFonts w:ascii="Arial" w:eastAsia="Arial" w:hAnsi="Arial" w:cs="Arial"/>
          <w:sz w:val="22"/>
          <w:szCs w:val="22"/>
        </w:rPr>
        <w:t xml:space="preserve"> / n</w:t>
      </w:r>
      <w:r>
        <w:rPr>
          <w:rFonts w:ascii="Arial" w:eastAsia="Arial" w:hAnsi="Arial" w:cs="Arial"/>
          <w:sz w:val="22"/>
          <w:szCs w:val="22"/>
        </w:rPr>
        <w:t xml:space="preserve">o  (if </w:t>
      </w:r>
      <w:r>
        <w:rPr>
          <w:rFonts w:ascii="Arial" w:eastAsia="Arial" w:hAnsi="Arial" w:cs="Arial"/>
          <w:sz w:val="22"/>
          <w:szCs w:val="22"/>
        </w:rPr>
        <w:t>no, explain)</w:t>
      </w:r>
    </w:p>
    <w:p w:rsidR="00F06A67" w:rsidRDefault="00F06A67"/>
    <w:p w:rsidR="00F06A67" w:rsidRDefault="00F06A67"/>
    <w:p w:rsidR="00F06A67" w:rsidRDefault="00E44837">
      <w:pPr>
        <w:numPr>
          <w:ilvl w:val="0"/>
          <w:numId w:val="2"/>
        </w:numPr>
        <w:ind w:hanging="360"/>
        <w:contextualSpacing/>
        <w:rPr>
          <w:rFonts w:ascii="Arial" w:eastAsia="Arial" w:hAnsi="Arial" w:cs="Arial"/>
          <w:sz w:val="22"/>
          <w:szCs w:val="22"/>
        </w:rPr>
      </w:pPr>
      <w:r>
        <w:rPr>
          <w:rFonts w:ascii="Arial" w:eastAsia="Arial" w:hAnsi="Arial" w:cs="Arial"/>
          <w:sz w:val="22"/>
          <w:szCs w:val="22"/>
        </w:rPr>
        <w:t>Were refreshments available? yes / no</w:t>
      </w:r>
    </w:p>
    <w:p w:rsidR="00F06A67" w:rsidRDefault="00F06A67"/>
    <w:p w:rsidR="00F06A67" w:rsidRDefault="00F06A67"/>
    <w:p w:rsidR="00F06A67" w:rsidRDefault="00E44837">
      <w:pPr>
        <w:numPr>
          <w:ilvl w:val="0"/>
          <w:numId w:val="2"/>
        </w:numPr>
        <w:ind w:hanging="360"/>
        <w:contextualSpacing/>
        <w:rPr>
          <w:rFonts w:ascii="Arial" w:eastAsia="Arial" w:hAnsi="Arial" w:cs="Arial"/>
          <w:sz w:val="22"/>
          <w:szCs w:val="22"/>
        </w:rPr>
      </w:pPr>
      <w:r>
        <w:rPr>
          <w:rFonts w:ascii="Arial" w:eastAsia="Arial" w:hAnsi="Arial" w:cs="Arial"/>
          <w:sz w:val="22"/>
          <w:szCs w:val="22"/>
        </w:rPr>
        <w:t>Were adequate toilet facilities provided? yes /  no</w:t>
      </w:r>
    </w:p>
    <w:p w:rsidR="00F06A67" w:rsidRDefault="00F06A67"/>
    <w:p w:rsidR="00F06A67" w:rsidRDefault="00E44837">
      <w:r>
        <w:rPr>
          <w:rFonts w:ascii="Arial" w:eastAsia="Arial" w:hAnsi="Arial" w:cs="Arial"/>
          <w:sz w:val="22"/>
          <w:szCs w:val="22"/>
        </w:rPr>
        <w:lastRenderedPageBreak/>
        <w:t>Compliance with the Rules:</w:t>
      </w:r>
    </w:p>
    <w:p w:rsidR="00F06A67" w:rsidRDefault="00F06A67"/>
    <w:p w:rsidR="00F06A67" w:rsidRDefault="00E44837">
      <w:pPr>
        <w:numPr>
          <w:ilvl w:val="0"/>
          <w:numId w:val="3"/>
        </w:numPr>
        <w:ind w:hanging="360"/>
        <w:contextualSpacing/>
        <w:rPr>
          <w:rFonts w:ascii="Arial" w:eastAsia="Arial" w:hAnsi="Arial" w:cs="Arial"/>
          <w:sz w:val="22"/>
          <w:szCs w:val="22"/>
        </w:rPr>
      </w:pPr>
      <w:r>
        <w:rPr>
          <w:rFonts w:ascii="Arial" w:eastAsia="Arial" w:hAnsi="Arial" w:cs="Arial"/>
          <w:sz w:val="22"/>
          <w:szCs w:val="22"/>
        </w:rPr>
        <w:t>Was the horse show conducted in accordance to IHSA Rules?  yes / no</w:t>
      </w:r>
    </w:p>
    <w:p w:rsidR="00F06A67" w:rsidRDefault="00F06A67"/>
    <w:p w:rsidR="00F06A67" w:rsidRDefault="00F06A67"/>
    <w:p w:rsidR="00F06A67" w:rsidRDefault="00E44837">
      <w:pPr>
        <w:numPr>
          <w:ilvl w:val="0"/>
          <w:numId w:val="3"/>
        </w:numPr>
        <w:ind w:hanging="360"/>
        <w:contextualSpacing/>
        <w:rPr>
          <w:rFonts w:ascii="Arial" w:eastAsia="Arial" w:hAnsi="Arial" w:cs="Arial"/>
          <w:sz w:val="22"/>
          <w:szCs w:val="22"/>
        </w:rPr>
      </w:pPr>
      <w:r>
        <w:rPr>
          <w:rFonts w:ascii="Arial" w:eastAsia="Arial" w:hAnsi="Arial" w:cs="Arial"/>
          <w:sz w:val="22"/>
          <w:szCs w:val="22"/>
        </w:rPr>
        <w:t>Was the judge eligible to officiate per Rule 5201A-H?  yes</w:t>
      </w:r>
      <w:r>
        <w:rPr>
          <w:rFonts w:ascii="Arial" w:eastAsia="Arial" w:hAnsi="Arial" w:cs="Arial"/>
          <w:sz w:val="22"/>
          <w:szCs w:val="22"/>
        </w:rPr>
        <w:t xml:space="preserve"> / no</w:t>
      </w:r>
    </w:p>
    <w:p w:rsidR="00F06A67" w:rsidRDefault="00F06A67"/>
    <w:p w:rsidR="00F06A67" w:rsidRDefault="00E44837">
      <w:pPr>
        <w:numPr>
          <w:ilvl w:val="0"/>
          <w:numId w:val="3"/>
        </w:numPr>
        <w:ind w:hanging="360"/>
        <w:contextualSpacing/>
        <w:rPr>
          <w:rFonts w:ascii="Arial" w:eastAsia="Arial" w:hAnsi="Arial" w:cs="Arial"/>
          <w:sz w:val="22"/>
          <w:szCs w:val="22"/>
        </w:rPr>
      </w:pPr>
      <w:r>
        <w:rPr>
          <w:rFonts w:ascii="Arial" w:eastAsia="Arial" w:hAnsi="Arial" w:cs="Arial"/>
          <w:sz w:val="22"/>
          <w:szCs w:val="22"/>
        </w:rPr>
        <w:t>Was proper emergency medical support provided on the grounds per Rule 5102-B?   yes / no</w:t>
      </w:r>
    </w:p>
    <w:p w:rsidR="00F06A67" w:rsidRDefault="00F06A67"/>
    <w:p w:rsidR="00F06A67" w:rsidRDefault="00E44837">
      <w:pPr>
        <w:numPr>
          <w:ilvl w:val="0"/>
          <w:numId w:val="3"/>
        </w:numPr>
        <w:ind w:hanging="360"/>
        <w:contextualSpacing/>
        <w:rPr>
          <w:rFonts w:ascii="Arial" w:eastAsia="Arial" w:hAnsi="Arial" w:cs="Arial"/>
          <w:sz w:val="22"/>
          <w:szCs w:val="22"/>
        </w:rPr>
      </w:pPr>
      <w:r>
        <w:rPr>
          <w:rFonts w:ascii="Arial" w:eastAsia="Arial" w:hAnsi="Arial" w:cs="Arial"/>
          <w:sz w:val="22"/>
          <w:szCs w:val="22"/>
        </w:rPr>
        <w:t>Was there any misrepresentation of a rider’s eligibility for a class as defined in the class descript</w:t>
      </w:r>
      <w:r>
        <w:rPr>
          <w:rFonts w:ascii="Arial" w:eastAsia="Arial" w:hAnsi="Arial" w:cs="Arial"/>
          <w:sz w:val="22"/>
          <w:szCs w:val="22"/>
        </w:rPr>
        <w:t>ions? yes / no  (if yes, explain)</w:t>
      </w:r>
    </w:p>
    <w:p w:rsidR="00F06A67" w:rsidRDefault="00F06A67"/>
    <w:p w:rsidR="00F06A67" w:rsidRDefault="00F06A67"/>
    <w:p w:rsidR="00F06A67" w:rsidRDefault="00E44837">
      <w:pPr>
        <w:numPr>
          <w:ilvl w:val="0"/>
          <w:numId w:val="3"/>
        </w:numPr>
        <w:ind w:hanging="360"/>
        <w:contextualSpacing/>
        <w:rPr>
          <w:rFonts w:ascii="Arial" w:eastAsia="Arial" w:hAnsi="Arial" w:cs="Arial"/>
          <w:sz w:val="22"/>
          <w:szCs w:val="22"/>
        </w:rPr>
      </w:pPr>
      <w:r>
        <w:rPr>
          <w:rFonts w:ascii="Arial" w:eastAsia="Arial" w:hAnsi="Arial" w:cs="Arial"/>
          <w:sz w:val="22"/>
          <w:szCs w:val="22"/>
        </w:rPr>
        <w:t>Was any rider re-assigned to a class per Rule 5304 A-B? (explain fully)</w:t>
      </w:r>
    </w:p>
    <w:p w:rsidR="00F06A67" w:rsidRDefault="00F06A67"/>
    <w:p w:rsidR="00F06A67" w:rsidRDefault="00F06A67"/>
    <w:p w:rsidR="00F06A67" w:rsidRDefault="00F06A67"/>
    <w:p w:rsidR="00F06A67" w:rsidRDefault="00E44837">
      <w:pPr>
        <w:numPr>
          <w:ilvl w:val="0"/>
          <w:numId w:val="3"/>
        </w:numPr>
        <w:ind w:hanging="360"/>
        <w:contextualSpacing/>
        <w:rPr>
          <w:rFonts w:ascii="Arial" w:eastAsia="Arial" w:hAnsi="Arial" w:cs="Arial"/>
          <w:sz w:val="22"/>
          <w:szCs w:val="22"/>
        </w:rPr>
      </w:pPr>
      <w:r>
        <w:rPr>
          <w:rFonts w:ascii="Arial" w:eastAsia="Arial" w:hAnsi="Arial" w:cs="Arial"/>
          <w:sz w:val="22"/>
          <w:szCs w:val="22"/>
        </w:rPr>
        <w:t xml:space="preserve">Was the draw for horses </w:t>
      </w:r>
      <w:r>
        <w:rPr>
          <w:rFonts w:ascii="Arial" w:eastAsia="Arial" w:hAnsi="Arial" w:cs="Arial"/>
          <w:sz w:val="22"/>
          <w:szCs w:val="22"/>
        </w:rPr>
        <w:t>c</w:t>
      </w:r>
      <w:r>
        <w:rPr>
          <w:rFonts w:ascii="Arial" w:eastAsia="Arial" w:hAnsi="Arial" w:cs="Arial"/>
          <w:sz w:val="22"/>
          <w:szCs w:val="22"/>
        </w:rPr>
        <w:t>onducted in accordance with Rule 4501? yes / no</w:t>
      </w:r>
    </w:p>
    <w:p w:rsidR="00F06A67" w:rsidRDefault="00F06A67"/>
    <w:p w:rsidR="00F06A67" w:rsidRDefault="00F06A67"/>
    <w:p w:rsidR="00F06A67" w:rsidRDefault="00E44837">
      <w:pPr>
        <w:numPr>
          <w:ilvl w:val="0"/>
          <w:numId w:val="3"/>
        </w:numPr>
        <w:ind w:hanging="360"/>
        <w:contextualSpacing/>
        <w:rPr>
          <w:rFonts w:ascii="Arial" w:eastAsia="Arial" w:hAnsi="Arial" w:cs="Arial"/>
          <w:sz w:val="22"/>
          <w:szCs w:val="22"/>
        </w:rPr>
      </w:pPr>
      <w:proofErr w:type="spellStart"/>
      <w:r>
        <w:rPr>
          <w:rFonts w:ascii="Arial" w:eastAsia="Arial" w:hAnsi="Arial" w:cs="Arial"/>
          <w:sz w:val="22"/>
          <w:szCs w:val="22"/>
        </w:rPr>
        <w:t>Were</w:t>
      </w:r>
      <w:proofErr w:type="spellEnd"/>
      <w:r>
        <w:rPr>
          <w:rFonts w:ascii="Arial" w:eastAsia="Arial" w:hAnsi="Arial" w:cs="Arial"/>
          <w:sz w:val="22"/>
          <w:szCs w:val="22"/>
        </w:rPr>
        <w:t xml:space="preserve"> jumping courses in good condition? </w:t>
      </w:r>
      <w:proofErr w:type="gramStart"/>
      <w:r>
        <w:rPr>
          <w:rFonts w:ascii="Arial" w:eastAsia="Arial" w:hAnsi="Arial" w:cs="Arial"/>
          <w:sz w:val="22"/>
          <w:szCs w:val="22"/>
        </w:rPr>
        <w:t>yes</w:t>
      </w:r>
      <w:proofErr w:type="gramEnd"/>
      <w:r>
        <w:rPr>
          <w:rFonts w:ascii="Arial" w:eastAsia="Arial" w:hAnsi="Arial" w:cs="Arial"/>
          <w:sz w:val="22"/>
          <w:szCs w:val="22"/>
        </w:rPr>
        <w:t xml:space="preserve"> / no?</w:t>
      </w:r>
    </w:p>
    <w:p w:rsidR="00F06A67" w:rsidRDefault="00F06A67"/>
    <w:p w:rsidR="00F06A67" w:rsidRDefault="00F06A67"/>
    <w:p w:rsidR="00F06A67" w:rsidRDefault="00E44837">
      <w:pPr>
        <w:numPr>
          <w:ilvl w:val="0"/>
          <w:numId w:val="3"/>
        </w:numPr>
        <w:ind w:hanging="360"/>
        <w:contextualSpacing/>
        <w:rPr>
          <w:rFonts w:ascii="Arial" w:eastAsia="Arial" w:hAnsi="Arial" w:cs="Arial"/>
          <w:sz w:val="22"/>
          <w:szCs w:val="22"/>
        </w:rPr>
      </w:pPr>
      <w:r>
        <w:rPr>
          <w:rFonts w:ascii="Arial" w:eastAsia="Arial" w:hAnsi="Arial" w:cs="Arial"/>
          <w:sz w:val="22"/>
          <w:szCs w:val="22"/>
        </w:rPr>
        <w:t>Was a legible diagram of each jumping course or reining pattern posted? yes / no</w:t>
      </w:r>
    </w:p>
    <w:p w:rsidR="00F06A67" w:rsidRDefault="00F06A67"/>
    <w:p w:rsidR="00F06A67" w:rsidRDefault="00F06A67">
      <w:pPr>
        <w:ind w:right="-360"/>
      </w:pPr>
    </w:p>
    <w:p w:rsidR="00F06A67" w:rsidRDefault="00E44837">
      <w:pPr>
        <w:numPr>
          <w:ilvl w:val="0"/>
          <w:numId w:val="3"/>
        </w:numPr>
        <w:ind w:hanging="360"/>
        <w:contextualSpacing/>
        <w:rPr>
          <w:rFonts w:ascii="Arial" w:eastAsia="Arial" w:hAnsi="Arial" w:cs="Arial"/>
          <w:sz w:val="22"/>
          <w:szCs w:val="22"/>
        </w:rPr>
      </w:pPr>
      <w:r>
        <w:rPr>
          <w:rFonts w:ascii="Arial" w:eastAsia="Arial" w:hAnsi="Arial" w:cs="Arial"/>
          <w:sz w:val="22"/>
          <w:szCs w:val="22"/>
        </w:rPr>
        <w:t>Was any other violation reported? (see Rule 3501 and 3601) yes / no (</w:t>
      </w:r>
      <w:r>
        <w:rPr>
          <w:rFonts w:ascii="Arial" w:eastAsia="Arial" w:hAnsi="Arial" w:cs="Arial"/>
          <w:sz w:val="22"/>
          <w:szCs w:val="22"/>
        </w:rPr>
        <w:t>explain fully)</w:t>
      </w:r>
    </w:p>
    <w:p w:rsidR="00F06A67" w:rsidRDefault="00F06A67"/>
    <w:p w:rsidR="00F06A67" w:rsidRDefault="00F06A67"/>
    <w:p w:rsidR="00F06A67" w:rsidRDefault="00E44837">
      <w:r>
        <w:rPr>
          <w:rFonts w:ascii="Arial" w:eastAsia="Arial" w:hAnsi="Arial" w:cs="Arial"/>
          <w:sz w:val="22"/>
          <w:szCs w:val="22"/>
        </w:rPr>
        <w:t>Additional Comments or Concerns:</w:t>
      </w:r>
    </w:p>
    <w:p w:rsidR="00F06A67" w:rsidRDefault="00F06A67"/>
    <w:p w:rsidR="00F06A67" w:rsidRDefault="00F06A67"/>
    <w:p w:rsidR="00F06A67" w:rsidRDefault="00F06A67"/>
    <w:p w:rsidR="00F06A67" w:rsidRDefault="00F06A67"/>
    <w:p w:rsidR="00F06A67" w:rsidRDefault="00E44837">
      <w:r>
        <w:rPr>
          <w:rFonts w:ascii="Arial" w:eastAsia="Arial" w:hAnsi="Arial" w:cs="Arial"/>
          <w:sz w:val="22"/>
          <w:szCs w:val="22"/>
        </w:rPr>
        <w:t>Signature __________________________ College ___________________ Date_____</w:t>
      </w:r>
    </w:p>
    <w:p w:rsidR="00F06A67" w:rsidRDefault="00F06A67"/>
    <w:p w:rsidR="00F06A67" w:rsidRDefault="00E44837">
      <w:r>
        <w:rPr>
          <w:rFonts w:ascii="Arial" w:eastAsia="Arial" w:hAnsi="Arial" w:cs="Arial"/>
          <w:sz w:val="22"/>
          <w:szCs w:val="22"/>
        </w:rPr>
        <w:t>Signature __________________________ College ___________________ Date_____</w:t>
      </w:r>
    </w:p>
    <w:p w:rsidR="00F06A67" w:rsidRDefault="00F06A67"/>
    <w:p w:rsidR="00F06A67" w:rsidRDefault="00E44837">
      <w:r>
        <w:rPr>
          <w:rFonts w:ascii="Arial" w:eastAsia="Arial" w:hAnsi="Arial" w:cs="Arial"/>
          <w:sz w:val="22"/>
          <w:szCs w:val="22"/>
        </w:rPr>
        <w:t>Signature __________________________ College ___________________ Date_____</w:t>
      </w:r>
    </w:p>
    <w:p w:rsidR="00F06A67" w:rsidRDefault="00F06A67"/>
    <w:p w:rsidR="00F06A67" w:rsidRDefault="00F06A67"/>
    <w:p w:rsidR="00F06A67" w:rsidRDefault="00E44837">
      <w:r>
        <w:rPr>
          <w:rFonts w:ascii="Arial" w:eastAsia="Arial" w:hAnsi="Arial" w:cs="Arial"/>
          <w:sz w:val="22"/>
          <w:szCs w:val="22"/>
        </w:rPr>
        <w:t>EMT: Name__________________</w:t>
      </w:r>
      <w:r>
        <w:rPr>
          <w:rFonts w:ascii="Arial" w:eastAsia="Arial" w:hAnsi="Arial" w:cs="Arial"/>
          <w:sz w:val="22"/>
          <w:szCs w:val="22"/>
        </w:rPr>
        <w:t>______ Company____________________ Date____</w:t>
      </w:r>
    </w:p>
    <w:p w:rsidR="00F06A67" w:rsidRDefault="00F06A67"/>
    <w:p w:rsidR="00F06A67" w:rsidRDefault="00E44837">
      <w:r>
        <w:rPr>
          <w:rFonts w:ascii="Arial" w:eastAsia="Arial" w:hAnsi="Arial" w:cs="Arial"/>
          <w:sz w:val="22"/>
          <w:szCs w:val="22"/>
        </w:rPr>
        <w:t>E-Mail: ____________________________Cell Phone __________________________</w:t>
      </w:r>
      <w:r>
        <w:rPr>
          <w:rFonts w:ascii="Arial" w:eastAsia="Arial" w:hAnsi="Arial" w:cs="Arial"/>
          <w:sz w:val="22"/>
          <w:szCs w:val="22"/>
        </w:rPr>
        <w:t xml:space="preserve">     </w:t>
      </w:r>
    </w:p>
    <w:p w:rsidR="00F06A67" w:rsidRDefault="00E44837">
      <w:r>
        <w:rPr>
          <w:rFonts w:ascii="Arial" w:eastAsia="Arial" w:hAnsi="Arial" w:cs="Arial"/>
          <w:sz w:val="22"/>
          <w:szCs w:val="22"/>
        </w:rPr>
        <w:t xml:space="preserve"> </w:t>
      </w:r>
    </w:p>
    <w:sectPr w:rsidR="00F06A6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7417"/>
    <w:multiLevelType w:val="multilevel"/>
    <w:tmpl w:val="E9FE61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6D0306B"/>
    <w:multiLevelType w:val="multilevel"/>
    <w:tmpl w:val="7DE093A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0555F0F"/>
    <w:multiLevelType w:val="multilevel"/>
    <w:tmpl w:val="18E42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B130AE6"/>
    <w:multiLevelType w:val="multilevel"/>
    <w:tmpl w:val="A6B4BCE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BD9404C"/>
    <w:multiLevelType w:val="multilevel"/>
    <w:tmpl w:val="B2B2FBB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E882A31"/>
    <w:multiLevelType w:val="multilevel"/>
    <w:tmpl w:val="A3184E6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F06A67"/>
    <w:rsid w:val="00086A3C"/>
    <w:rsid w:val="00E44837"/>
    <w:rsid w:val="00F0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dc:creator>
  <cp:lastModifiedBy>Patte</cp:lastModifiedBy>
  <cp:revision>2</cp:revision>
  <dcterms:created xsi:type="dcterms:W3CDTF">2016-07-12T03:43:00Z</dcterms:created>
  <dcterms:modified xsi:type="dcterms:W3CDTF">2016-07-12T03:43:00Z</dcterms:modified>
</cp:coreProperties>
</file>